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02FE" w14:textId="77777777" w:rsidR="003F0AC8" w:rsidRPr="00D52E93" w:rsidRDefault="003F0AC8" w:rsidP="6B9AD6E8">
      <w:pPr>
        <w:rPr>
          <w:rFonts w:cs="Calibri"/>
          <w:b/>
          <w:bCs/>
          <w:sz w:val="40"/>
          <w:szCs w:val="40"/>
        </w:rPr>
      </w:pPr>
    </w:p>
    <w:p w14:paraId="52988A8F" w14:textId="77777777" w:rsidR="00D52E93" w:rsidRPr="00D52E93" w:rsidRDefault="00D52E93" w:rsidP="00D52E93">
      <w:pPr>
        <w:spacing w:line="240" w:lineRule="auto"/>
        <w:rPr>
          <w:rFonts w:cs="Calibri"/>
          <w:b/>
          <w:bCs/>
          <w:sz w:val="24"/>
        </w:rPr>
      </w:pPr>
      <w:r w:rsidRPr="00D52E93">
        <w:rPr>
          <w:rFonts w:cs="Calibri"/>
          <w:b/>
          <w:bCs/>
          <w:sz w:val="24"/>
        </w:rPr>
        <w:t>Wärmewochen BW</w:t>
      </w:r>
    </w:p>
    <w:p w14:paraId="432CF45E" w14:textId="77777777" w:rsidR="00D52E93" w:rsidRPr="00D52E93" w:rsidRDefault="00E41487" w:rsidP="00D52E93">
      <w:pPr>
        <w:spacing w:line="240" w:lineRule="auto"/>
        <w:rPr>
          <w:rFonts w:cs="Calibri"/>
          <w:b/>
          <w:bCs/>
          <w:sz w:val="32"/>
          <w:szCs w:val="32"/>
        </w:rPr>
      </w:pPr>
      <w:r w:rsidRPr="00D52E93">
        <w:rPr>
          <w:rFonts w:cs="Calibri"/>
          <w:b/>
          <w:bCs/>
          <w:sz w:val="32"/>
          <w:szCs w:val="32"/>
        </w:rPr>
        <w:t>Empfehlungen</w:t>
      </w:r>
      <w:r w:rsidR="003F0AC8" w:rsidRPr="00D52E93">
        <w:rPr>
          <w:rFonts w:cs="Calibri"/>
          <w:b/>
          <w:bCs/>
          <w:sz w:val="32"/>
          <w:szCs w:val="32"/>
        </w:rPr>
        <w:t xml:space="preserve"> für die </w:t>
      </w:r>
      <w:r w:rsidRPr="00D52E93">
        <w:rPr>
          <w:rFonts w:cs="Calibri"/>
          <w:b/>
          <w:bCs/>
          <w:sz w:val="32"/>
          <w:szCs w:val="32"/>
        </w:rPr>
        <w:t>Presse- und Öffentlichkeitsarbeit</w:t>
      </w:r>
      <w:r w:rsidR="05823371" w:rsidRPr="00D52E93">
        <w:rPr>
          <w:rFonts w:cs="Calibri"/>
          <w:b/>
          <w:bCs/>
          <w:sz w:val="32"/>
          <w:szCs w:val="32"/>
        </w:rPr>
        <w:t xml:space="preserve"> </w:t>
      </w:r>
    </w:p>
    <w:p w14:paraId="7B4687BC" w14:textId="03FD6C44" w:rsidR="00E41487" w:rsidRPr="00D52E93" w:rsidRDefault="1A578651" w:rsidP="00D52E93">
      <w:pPr>
        <w:spacing w:line="240" w:lineRule="auto"/>
        <w:rPr>
          <w:rFonts w:eastAsiaTheme="minorEastAsia" w:cs="Calibri"/>
          <w:szCs w:val="20"/>
          <w:lang w:eastAsia="en-US"/>
        </w:rPr>
      </w:pPr>
      <w:r w:rsidRPr="00D52E93">
        <w:rPr>
          <w:rFonts w:eastAsiaTheme="minorEastAsia" w:cs="Calibri"/>
          <w:szCs w:val="20"/>
          <w:lang w:eastAsia="en-US"/>
        </w:rPr>
        <w:t xml:space="preserve">Selbstverständlich wissen Sie </w:t>
      </w:r>
      <w:r w:rsidR="304338B0" w:rsidRPr="00D52E93">
        <w:rPr>
          <w:rFonts w:eastAsiaTheme="minorEastAsia" w:cs="Calibri"/>
          <w:szCs w:val="20"/>
          <w:lang w:eastAsia="en-US"/>
        </w:rPr>
        <w:t>am besten</w:t>
      </w:r>
      <w:r w:rsidRPr="00D52E93">
        <w:rPr>
          <w:rFonts w:eastAsiaTheme="minorEastAsia" w:cs="Calibri"/>
          <w:szCs w:val="20"/>
          <w:lang w:eastAsia="en-US"/>
        </w:rPr>
        <w:t xml:space="preserve">, </w:t>
      </w:r>
      <w:r w:rsidR="6E7107AC" w:rsidRPr="00D52E93">
        <w:rPr>
          <w:rFonts w:eastAsiaTheme="minorEastAsia" w:cs="Calibri"/>
          <w:szCs w:val="20"/>
          <w:lang w:eastAsia="en-US"/>
        </w:rPr>
        <w:t xml:space="preserve">was es für eine erfolgreiche Presse- und Öffentlichkeitsarbeit zur Bewerbung </w:t>
      </w:r>
      <w:r w:rsidR="00683284" w:rsidRPr="00D52E93">
        <w:rPr>
          <w:rFonts w:eastAsiaTheme="minorEastAsia" w:cs="Calibri"/>
          <w:szCs w:val="20"/>
          <w:lang w:eastAsia="en-US"/>
        </w:rPr>
        <w:t>Ihrer Veranstaltung</w:t>
      </w:r>
      <w:r w:rsidR="00D52E93">
        <w:rPr>
          <w:rFonts w:eastAsiaTheme="minorEastAsia" w:cs="Calibri"/>
          <w:szCs w:val="20"/>
          <w:lang w:eastAsia="en-US"/>
        </w:rPr>
        <w:t>en</w:t>
      </w:r>
      <w:r w:rsidR="6E7107AC" w:rsidRPr="00D52E93">
        <w:rPr>
          <w:rFonts w:eastAsiaTheme="minorEastAsia" w:cs="Calibri"/>
          <w:szCs w:val="20"/>
          <w:lang w:eastAsia="en-US"/>
        </w:rPr>
        <w:t xml:space="preserve"> benötigt. </w:t>
      </w:r>
      <w:r w:rsidR="660E1026" w:rsidRPr="00D52E93">
        <w:rPr>
          <w:rFonts w:eastAsiaTheme="minorEastAsia" w:cs="Calibri"/>
          <w:szCs w:val="20"/>
          <w:lang w:eastAsia="en-US"/>
        </w:rPr>
        <w:t xml:space="preserve">Mit </w:t>
      </w:r>
      <w:r w:rsidR="1B969EFF" w:rsidRPr="00D52E93">
        <w:rPr>
          <w:rFonts w:eastAsiaTheme="minorEastAsia" w:cs="Calibri"/>
          <w:szCs w:val="20"/>
          <w:lang w:eastAsia="en-US"/>
        </w:rPr>
        <w:t xml:space="preserve">unserer </w:t>
      </w:r>
      <w:r w:rsidR="781296B2" w:rsidRPr="00D52E93">
        <w:rPr>
          <w:rFonts w:eastAsiaTheme="minorEastAsia" w:cs="Calibri"/>
          <w:szCs w:val="20"/>
          <w:lang w:eastAsia="en-US"/>
        </w:rPr>
        <w:t>Zusammenstellung</w:t>
      </w:r>
      <w:r w:rsidR="00D52E93">
        <w:rPr>
          <w:rFonts w:eastAsiaTheme="minorEastAsia" w:cs="Calibri"/>
          <w:szCs w:val="20"/>
          <w:lang w:eastAsia="en-US"/>
        </w:rPr>
        <w:t xml:space="preserve"> </w:t>
      </w:r>
      <w:r w:rsidR="4EDA6051" w:rsidRPr="00D52E93">
        <w:rPr>
          <w:rFonts w:eastAsiaTheme="minorEastAsia" w:cs="Calibri"/>
          <w:szCs w:val="20"/>
          <w:lang w:eastAsia="en-US"/>
        </w:rPr>
        <w:t xml:space="preserve">möchten wir Sie </w:t>
      </w:r>
      <w:r w:rsidR="067A6C71" w:rsidRPr="00D52E93">
        <w:rPr>
          <w:rFonts w:eastAsiaTheme="minorEastAsia" w:cs="Calibri"/>
          <w:szCs w:val="20"/>
          <w:lang w:eastAsia="en-US"/>
        </w:rPr>
        <w:t>lediglich</w:t>
      </w:r>
      <w:r w:rsidR="5D94AA81" w:rsidRPr="00D52E93">
        <w:rPr>
          <w:rFonts w:eastAsiaTheme="minorEastAsia" w:cs="Calibri"/>
          <w:szCs w:val="20"/>
          <w:lang w:eastAsia="en-US"/>
        </w:rPr>
        <w:t xml:space="preserve"> </w:t>
      </w:r>
      <w:r w:rsidR="4EDA6051" w:rsidRPr="00D52E93">
        <w:rPr>
          <w:rFonts w:eastAsiaTheme="minorEastAsia" w:cs="Calibri"/>
          <w:szCs w:val="20"/>
          <w:lang w:eastAsia="en-US"/>
        </w:rPr>
        <w:t>unterstützen</w:t>
      </w:r>
      <w:r w:rsidR="2535F392" w:rsidRPr="00D52E93">
        <w:rPr>
          <w:rFonts w:eastAsiaTheme="minorEastAsia" w:cs="Calibri"/>
          <w:szCs w:val="20"/>
          <w:lang w:eastAsia="en-US"/>
        </w:rPr>
        <w:t xml:space="preserve"> </w:t>
      </w:r>
      <w:r w:rsidR="00172FED" w:rsidRPr="00D52E93">
        <w:rPr>
          <w:rFonts w:eastAsiaTheme="minorEastAsia" w:cs="Calibri"/>
          <w:szCs w:val="20"/>
          <w:lang w:eastAsia="en-US"/>
        </w:rPr>
        <w:t>und inspirieren</w:t>
      </w:r>
      <w:r w:rsidR="48F8C846" w:rsidRPr="00D52E93">
        <w:rPr>
          <w:rFonts w:eastAsiaTheme="minorEastAsia" w:cs="Calibri"/>
          <w:szCs w:val="20"/>
          <w:lang w:eastAsia="en-US"/>
        </w:rPr>
        <w:t>.</w:t>
      </w:r>
    </w:p>
    <w:p w14:paraId="4F27ED13" w14:textId="77777777" w:rsidR="00D52E93" w:rsidRPr="00D52E93" w:rsidRDefault="00D52E93" w:rsidP="00D52E93">
      <w:pPr>
        <w:spacing w:line="240" w:lineRule="auto"/>
        <w:rPr>
          <w:rFonts w:eastAsiaTheme="minorEastAsia" w:cs="Calibri"/>
          <w:sz w:val="24"/>
          <w:lang w:eastAsia="en-US"/>
        </w:rPr>
      </w:pPr>
    </w:p>
    <w:p w14:paraId="4138FDCA" w14:textId="508AD694" w:rsidR="00E41487" w:rsidRPr="00997922" w:rsidRDefault="00E41487" w:rsidP="00997922">
      <w:pPr>
        <w:pStyle w:val="Listenabsatz"/>
        <w:numPr>
          <w:ilvl w:val="0"/>
          <w:numId w:val="1"/>
        </w:numPr>
        <w:ind w:left="357" w:hanging="357"/>
        <w:contextualSpacing w:val="0"/>
        <w:rPr>
          <w:rFonts w:eastAsiaTheme="minorEastAsia" w:cs="Calibri"/>
          <w:kern w:val="2"/>
          <w:sz w:val="24"/>
          <w:lang w:eastAsia="en-US"/>
          <w14:ligatures w14:val="standardContextual"/>
        </w:rPr>
      </w:pPr>
      <w:r w:rsidRPr="00D52E93">
        <w:rPr>
          <w:rFonts w:eastAsiaTheme="minorEastAsia" w:cs="Calibri"/>
          <w:b/>
          <w:bCs/>
          <w:kern w:val="2"/>
          <w:sz w:val="24"/>
          <w:lang w:eastAsia="en-US"/>
          <w14:ligatures w14:val="standardContextual"/>
        </w:rPr>
        <w:t>Planung für alle Kanäle</w:t>
      </w:r>
      <w:r w:rsidR="00F704B3" w:rsidRPr="00D52E93">
        <w:rPr>
          <w:rFonts w:eastAsiaTheme="minorHAnsi" w:cs="Calibri"/>
          <w:b/>
          <w:bCs/>
          <w:kern w:val="2"/>
          <w:sz w:val="24"/>
          <w:lang w:eastAsia="en-US"/>
          <w14:ligatures w14:val="standardContextual"/>
        </w:rPr>
        <w:br/>
      </w:r>
      <w:r w:rsidRPr="00D52E93">
        <w:rPr>
          <w:rFonts w:eastAsiaTheme="minorEastAsia" w:cs="Calibri"/>
          <w:kern w:val="2"/>
          <w:sz w:val="24"/>
          <w:lang w:eastAsia="en-US"/>
          <w14:ligatures w14:val="standardContextual"/>
        </w:rPr>
        <w:t xml:space="preserve">Im Mittelpunkt der PR während der Wärmewochen BW steht die </w:t>
      </w:r>
      <w:r w:rsidR="006876EB" w:rsidRPr="00D52E93">
        <w:rPr>
          <w:rFonts w:eastAsiaTheme="minorEastAsia" w:cs="Calibri"/>
          <w:sz w:val="24"/>
          <w:lang w:eastAsia="en-US"/>
        </w:rPr>
        <w:t xml:space="preserve">frühzeitige </w:t>
      </w:r>
      <w:r w:rsidRPr="00D52E93">
        <w:rPr>
          <w:rFonts w:eastAsiaTheme="minorEastAsia" w:cs="Calibri"/>
          <w:kern w:val="2"/>
          <w:sz w:val="24"/>
          <w:lang w:eastAsia="en-US"/>
          <w14:ligatures w14:val="standardContextual"/>
        </w:rPr>
        <w:t xml:space="preserve">Presse- und Öffentlichkeitsarbeit </w:t>
      </w:r>
      <w:r w:rsidRPr="00D52E93">
        <w:rPr>
          <w:rFonts w:eastAsiaTheme="minorEastAsia" w:cs="Calibri"/>
          <w:kern w:val="2"/>
          <w:sz w:val="24"/>
          <w:lang w:eastAsia="en-US"/>
          <w14:ligatures w14:val="standardContextual"/>
        </w:rPr>
        <w:t>für die Veranstaltung</w:t>
      </w:r>
      <w:r w:rsidR="00CC2409" w:rsidRPr="00D52E93">
        <w:rPr>
          <w:rFonts w:eastAsiaTheme="minorEastAsia" w:cs="Calibri"/>
          <w:kern w:val="2"/>
          <w:sz w:val="24"/>
          <w:lang w:eastAsia="en-US"/>
          <w14:ligatures w14:val="standardContextual"/>
        </w:rPr>
        <w:t>(</w:t>
      </w:r>
      <w:r w:rsidRPr="00D52E93">
        <w:rPr>
          <w:rFonts w:eastAsiaTheme="minorEastAsia" w:cs="Calibri"/>
          <w:kern w:val="2"/>
          <w:sz w:val="24"/>
          <w:lang w:eastAsia="en-US"/>
          <w14:ligatures w14:val="standardContextual"/>
        </w:rPr>
        <w:t>en</w:t>
      </w:r>
      <w:r w:rsidR="00CC2409" w:rsidRPr="00D52E93">
        <w:rPr>
          <w:rFonts w:eastAsiaTheme="minorEastAsia" w:cs="Calibri"/>
          <w:kern w:val="2"/>
          <w:sz w:val="24"/>
          <w:lang w:eastAsia="en-US"/>
          <w14:ligatures w14:val="standardContextual"/>
        </w:rPr>
        <w:t>)</w:t>
      </w:r>
      <w:r w:rsidRPr="00D52E93">
        <w:rPr>
          <w:rFonts w:eastAsiaTheme="minorEastAsia" w:cs="Calibri"/>
          <w:kern w:val="2"/>
          <w:sz w:val="24"/>
          <w:lang w:eastAsia="en-US"/>
          <w14:ligatures w14:val="standardContextual"/>
        </w:rPr>
        <w:t xml:space="preserve">, die Sie anbieten. Beginnen Sie </w:t>
      </w:r>
      <w:r w:rsidR="0098283D" w:rsidRPr="00D52E93">
        <w:rPr>
          <w:rFonts w:eastAsiaTheme="minorEastAsia" w:cs="Calibri"/>
          <w:sz w:val="24"/>
          <w:lang w:eastAsia="en-US"/>
        </w:rPr>
        <w:t xml:space="preserve">am besten </w:t>
      </w:r>
      <w:r w:rsidRPr="00D52E93">
        <w:rPr>
          <w:rFonts w:eastAsiaTheme="minorEastAsia" w:cs="Calibri"/>
          <w:kern w:val="2"/>
          <w:sz w:val="24"/>
          <w:lang w:eastAsia="en-US"/>
          <w14:ligatures w14:val="standardContextual"/>
        </w:rPr>
        <w:t>ab sofort, Ihre PR-Maßnahmen auf unterschiedlichen Kanälen zu planen (Website, Newsletter</w:t>
      </w:r>
      <w:r w:rsidR="2F6080D4" w:rsidRPr="00D52E93">
        <w:rPr>
          <w:rFonts w:eastAsiaTheme="minorEastAsia" w:cs="Calibri"/>
          <w:kern w:val="2"/>
          <w:sz w:val="24"/>
          <w:lang w:eastAsia="en-US"/>
          <w14:ligatures w14:val="standardContextual"/>
        </w:rPr>
        <w:t xml:space="preserve"> und</w:t>
      </w:r>
      <w:r w:rsidRPr="00D52E93">
        <w:rPr>
          <w:rFonts w:eastAsiaTheme="minorEastAsia" w:cs="Calibri"/>
          <w:kern w:val="2"/>
          <w:sz w:val="24"/>
          <w:lang w:eastAsia="en-US"/>
          <w14:ligatures w14:val="standardContextual"/>
        </w:rPr>
        <w:t xml:space="preserve"> Social Media).</w:t>
      </w:r>
      <w:r w:rsidRPr="00D52E93">
        <w:rPr>
          <w:rFonts w:cs="Calibri"/>
          <w:sz w:val="24"/>
        </w:rPr>
        <w:t xml:space="preserve"> </w:t>
      </w:r>
      <w:r w:rsidRPr="00997922">
        <w:rPr>
          <w:rFonts w:eastAsiaTheme="minorEastAsia" w:cs="Calibri"/>
          <w:kern w:val="2"/>
          <w:sz w:val="24"/>
          <w:lang w:eastAsia="en-US"/>
          <w14:ligatures w14:val="standardContextual"/>
        </w:rPr>
        <w:t>Überlegen Sie sich, welche anderen Akteur</w:t>
      </w:r>
      <w:r w:rsidR="774A58C2" w:rsidRPr="00997922">
        <w:rPr>
          <w:rFonts w:eastAsiaTheme="minorEastAsia" w:cs="Calibri"/>
          <w:kern w:val="2"/>
          <w:sz w:val="24"/>
          <w:lang w:eastAsia="en-US"/>
          <w14:ligatures w14:val="standardContextual"/>
        </w:rPr>
        <w:t>innen und Akteur</w:t>
      </w:r>
      <w:r w:rsidRPr="00997922">
        <w:rPr>
          <w:rFonts w:eastAsiaTheme="minorEastAsia" w:cs="Calibri"/>
          <w:kern w:val="2"/>
          <w:sz w:val="24"/>
          <w:lang w:eastAsia="en-US"/>
          <w14:ligatures w14:val="standardContextual"/>
        </w:rPr>
        <w:t>e aus Ihrem Netzwerk Sie darum bitten können, Ihre Veranstaltungen mitzubewerben.</w:t>
      </w:r>
      <w:r w:rsidR="007C616B" w:rsidRPr="00997922">
        <w:rPr>
          <w:rFonts w:eastAsiaTheme="minorEastAsia" w:cs="Calibri"/>
          <w:kern w:val="2"/>
          <w:sz w:val="24"/>
          <w:lang w:eastAsia="en-US"/>
          <w14:ligatures w14:val="standardContextual"/>
        </w:rPr>
        <w:t xml:space="preserve"> Betten Sie das Wärmewochen-BW-Logo auf Ihrer Website ein</w:t>
      </w:r>
      <w:r w:rsidR="0098283D" w:rsidRPr="00997922">
        <w:rPr>
          <w:rFonts w:eastAsiaTheme="minorEastAsia" w:cs="Calibri"/>
          <w:sz w:val="24"/>
          <w:lang w:eastAsia="en-US"/>
        </w:rPr>
        <w:t xml:space="preserve"> und verwenden Sie gerne </w:t>
      </w:r>
      <w:proofErr w:type="gramStart"/>
      <w:r w:rsidR="0098283D" w:rsidRPr="00997922">
        <w:rPr>
          <w:rFonts w:eastAsiaTheme="minorEastAsia" w:cs="Calibri"/>
          <w:sz w:val="24"/>
          <w:lang w:eastAsia="en-US"/>
        </w:rPr>
        <w:t>den Hashtag</w:t>
      </w:r>
      <w:proofErr w:type="gramEnd"/>
      <w:r w:rsidR="0098283D" w:rsidRPr="00997922">
        <w:rPr>
          <w:rFonts w:eastAsiaTheme="minorEastAsia" w:cs="Calibri"/>
          <w:sz w:val="24"/>
          <w:lang w:eastAsia="en-US"/>
        </w:rPr>
        <w:t xml:space="preserve"> #</w:t>
      </w:r>
      <w:r w:rsidR="00390328" w:rsidRPr="00997922">
        <w:rPr>
          <w:rFonts w:eastAsiaTheme="minorEastAsia" w:cs="Calibri"/>
          <w:sz w:val="24"/>
          <w:lang w:eastAsia="en-US"/>
        </w:rPr>
        <w:t>W</w:t>
      </w:r>
      <w:r w:rsidR="00C003E5" w:rsidRPr="00997922">
        <w:rPr>
          <w:rFonts w:eastAsiaTheme="minorEastAsia" w:cs="Calibri"/>
          <w:sz w:val="24"/>
          <w:lang w:eastAsia="en-US"/>
        </w:rPr>
        <w:t>ä</w:t>
      </w:r>
      <w:r w:rsidR="0098283D" w:rsidRPr="00997922">
        <w:rPr>
          <w:rFonts w:eastAsiaTheme="minorEastAsia" w:cs="Calibri"/>
          <w:sz w:val="24"/>
          <w:lang w:eastAsia="en-US"/>
        </w:rPr>
        <w:t>rmewochen</w:t>
      </w:r>
      <w:r w:rsidR="00390328" w:rsidRPr="00997922">
        <w:rPr>
          <w:rFonts w:eastAsiaTheme="minorEastAsia" w:cs="Calibri"/>
          <w:sz w:val="24"/>
          <w:lang w:eastAsia="en-US"/>
        </w:rPr>
        <w:t>BW</w:t>
      </w:r>
      <w:r w:rsidR="007C616B" w:rsidRPr="00997922">
        <w:rPr>
          <w:rFonts w:eastAsiaTheme="minorEastAsia" w:cs="Calibri"/>
          <w:kern w:val="2"/>
          <w:sz w:val="24"/>
          <w:lang w:eastAsia="en-US"/>
          <w14:ligatures w14:val="standardContextual"/>
        </w:rPr>
        <w:t>.</w:t>
      </w:r>
      <w:r w:rsidRPr="00997922">
        <w:rPr>
          <w:rFonts w:eastAsiaTheme="minorHAnsi" w:cs="Calibri"/>
          <w:kern w:val="2"/>
          <w:sz w:val="24"/>
          <w:lang w:eastAsia="en-US"/>
          <w14:ligatures w14:val="standardContextual"/>
        </w:rPr>
        <w:br/>
      </w:r>
    </w:p>
    <w:p w14:paraId="14CC67A9" w14:textId="0AE170E8" w:rsidR="00F704B3" w:rsidRPr="00D52E93" w:rsidRDefault="00F704B3" w:rsidP="00D52E93">
      <w:pPr>
        <w:pStyle w:val="Listenabsatz"/>
        <w:numPr>
          <w:ilvl w:val="0"/>
          <w:numId w:val="1"/>
        </w:numPr>
        <w:ind w:left="357" w:hanging="357"/>
        <w:contextualSpacing w:val="0"/>
        <w:rPr>
          <w:rFonts w:eastAsiaTheme="minorHAnsi" w:cs="Calibri"/>
          <w:kern w:val="2"/>
          <w:sz w:val="24"/>
          <w:lang w:eastAsia="en-US"/>
          <w14:ligatures w14:val="standardContextual"/>
        </w:rPr>
      </w:pPr>
      <w:r w:rsidRPr="00D52E93">
        <w:rPr>
          <w:rFonts w:eastAsiaTheme="minorEastAsia" w:cs="Calibri"/>
          <w:b/>
          <w:bCs/>
          <w:sz w:val="24"/>
          <w:lang w:eastAsia="en-US"/>
        </w:rPr>
        <w:t xml:space="preserve">Die </w:t>
      </w:r>
      <w:r w:rsidR="00D93C4A" w:rsidRPr="00D52E93">
        <w:rPr>
          <w:rFonts w:eastAsiaTheme="minorEastAsia" w:cs="Calibri"/>
          <w:b/>
          <w:bCs/>
          <w:sz w:val="24"/>
          <w:lang w:eastAsia="en-US"/>
        </w:rPr>
        <w:t>Medien informieren</w:t>
      </w:r>
      <w:r w:rsidR="00E41487" w:rsidRPr="00D52E93">
        <w:rPr>
          <w:rFonts w:eastAsiaTheme="minorHAnsi" w:cs="Calibri"/>
          <w:b/>
          <w:bCs/>
          <w:kern w:val="2"/>
          <w:sz w:val="24"/>
          <w:lang w:eastAsia="en-US"/>
          <w14:ligatures w14:val="standardContextual"/>
        </w:rPr>
        <w:br/>
      </w:r>
      <w:r w:rsidR="000C261C" w:rsidRPr="00D52E93">
        <w:rPr>
          <w:rFonts w:eastAsiaTheme="minorHAnsi" w:cs="Calibri"/>
          <w:kern w:val="2"/>
          <w:sz w:val="24"/>
          <w:lang w:eastAsia="en-US"/>
          <w14:ligatures w14:val="standardContextual"/>
        </w:rPr>
        <w:t>Nutzen Sie persönliche Kontakte zu Medienschaffenden und wenden Sie sich</w:t>
      </w:r>
      <w:r w:rsidR="00E41487" w:rsidRPr="00D52E93">
        <w:rPr>
          <w:rFonts w:eastAsiaTheme="minorHAnsi" w:cs="Calibri"/>
          <w:kern w:val="2"/>
          <w:sz w:val="24"/>
          <w:lang w:eastAsia="en-US"/>
          <w14:ligatures w14:val="standardContextual"/>
        </w:rPr>
        <w:t xml:space="preserve"> </w:t>
      </w:r>
      <w:r w:rsidR="00D93C4A" w:rsidRPr="00D52E93">
        <w:rPr>
          <w:rFonts w:eastAsiaTheme="minorHAnsi" w:cs="Calibri"/>
          <w:kern w:val="2"/>
          <w:sz w:val="24"/>
          <w:lang w:eastAsia="en-US"/>
          <w14:ligatures w14:val="standardContextual"/>
        </w:rPr>
        <w:t>im besten Fall</w:t>
      </w:r>
      <w:r w:rsidRPr="00D52E93">
        <w:rPr>
          <w:rFonts w:eastAsiaTheme="minorHAnsi" w:cs="Calibri"/>
          <w:kern w:val="2"/>
          <w:sz w:val="24"/>
          <w:lang w:eastAsia="en-US"/>
          <w14:ligatures w14:val="standardContextual"/>
        </w:rPr>
        <w:t xml:space="preserve"> auch dann</w:t>
      </w:r>
      <w:r w:rsidR="00D93C4A" w:rsidRPr="00D52E93">
        <w:rPr>
          <w:rFonts w:eastAsiaTheme="minorHAnsi" w:cs="Calibri"/>
          <w:kern w:val="2"/>
          <w:sz w:val="24"/>
          <w:lang w:eastAsia="en-US"/>
          <w14:ligatures w14:val="standardContextual"/>
        </w:rPr>
        <w:t xml:space="preserve"> </w:t>
      </w:r>
      <w:r w:rsidR="000C261C" w:rsidRPr="00D52E93">
        <w:rPr>
          <w:rFonts w:eastAsiaTheme="minorHAnsi" w:cs="Calibri"/>
          <w:kern w:val="2"/>
          <w:sz w:val="24"/>
          <w:lang w:eastAsia="en-US"/>
          <w14:ligatures w14:val="standardContextual"/>
        </w:rPr>
        <w:t>persönlich an Redaktionen, wenn Sie noch keine</w:t>
      </w:r>
      <w:r w:rsidRPr="00D52E93">
        <w:rPr>
          <w:rFonts w:eastAsiaTheme="minorHAnsi" w:cs="Calibri"/>
          <w:kern w:val="2"/>
          <w:sz w:val="24"/>
          <w:lang w:eastAsia="en-US"/>
          <w14:ligatures w14:val="standardContextual"/>
        </w:rPr>
        <w:t xml:space="preserve">n </w:t>
      </w:r>
      <w:r w:rsidR="00E41487" w:rsidRPr="00D52E93">
        <w:rPr>
          <w:rFonts w:eastAsiaTheme="minorHAnsi" w:cs="Calibri"/>
          <w:kern w:val="2"/>
          <w:sz w:val="24"/>
          <w:lang w:eastAsia="en-US"/>
          <w14:ligatures w14:val="standardContextual"/>
        </w:rPr>
        <w:t>persönlichen Kontakt</w:t>
      </w:r>
      <w:r w:rsidR="000C261C" w:rsidRPr="00D52E93">
        <w:rPr>
          <w:rFonts w:eastAsiaTheme="minorHAnsi" w:cs="Calibri"/>
          <w:kern w:val="2"/>
          <w:sz w:val="24"/>
          <w:lang w:eastAsia="en-US"/>
          <w14:ligatures w14:val="standardContextual"/>
        </w:rPr>
        <w:t xml:space="preserve"> zu diesen besitzen.</w:t>
      </w:r>
      <w:r w:rsidRPr="00D52E93">
        <w:rPr>
          <w:rFonts w:eastAsiaTheme="minorHAnsi" w:cs="Calibri"/>
          <w:kern w:val="2"/>
          <w:sz w:val="24"/>
          <w:lang w:eastAsia="en-US"/>
          <w14:ligatures w14:val="standardContextual"/>
        </w:rPr>
        <w:br/>
      </w:r>
    </w:p>
    <w:p w14:paraId="1E35FA6F" w14:textId="19075F17" w:rsidR="00F704B3" w:rsidRPr="00D52E93" w:rsidRDefault="00F704B3" w:rsidP="00D52E93">
      <w:pPr>
        <w:pStyle w:val="Listenabsatz"/>
        <w:numPr>
          <w:ilvl w:val="0"/>
          <w:numId w:val="1"/>
        </w:numPr>
        <w:ind w:left="357" w:hanging="357"/>
        <w:contextualSpacing w:val="0"/>
        <w:rPr>
          <w:rFonts w:eastAsiaTheme="minorEastAsia" w:cs="Calibri"/>
          <w:kern w:val="2"/>
          <w:sz w:val="24"/>
          <w:lang w:eastAsia="en-US"/>
          <w14:ligatures w14:val="standardContextual"/>
        </w:rPr>
      </w:pPr>
      <w:r w:rsidRPr="00D52E93">
        <w:rPr>
          <w:rFonts w:eastAsiaTheme="minorEastAsia" w:cs="Calibri"/>
          <w:b/>
          <w:bCs/>
          <w:kern w:val="2"/>
          <w:sz w:val="24"/>
          <w:lang w:eastAsia="en-US"/>
          <w14:ligatures w14:val="standardContextual"/>
        </w:rPr>
        <w:t xml:space="preserve">Themen rund um </w:t>
      </w:r>
      <w:r w:rsidR="00D93C4A" w:rsidRPr="00D52E93">
        <w:rPr>
          <w:rFonts w:eastAsiaTheme="minorEastAsia" w:cs="Calibri"/>
          <w:b/>
          <w:bCs/>
          <w:kern w:val="2"/>
          <w:sz w:val="24"/>
          <w:lang w:eastAsia="en-US"/>
          <w14:ligatures w14:val="standardContextual"/>
        </w:rPr>
        <w:t>energetische</w:t>
      </w:r>
      <w:r w:rsidRPr="00D52E93">
        <w:rPr>
          <w:rFonts w:eastAsiaTheme="minorEastAsia" w:cs="Calibri"/>
          <w:b/>
          <w:bCs/>
          <w:kern w:val="2"/>
          <w:sz w:val="24"/>
          <w:lang w:eastAsia="en-US"/>
          <w14:ligatures w14:val="standardContextual"/>
        </w:rPr>
        <w:t>s</w:t>
      </w:r>
      <w:r w:rsidR="00D93C4A" w:rsidRPr="00D52E93">
        <w:rPr>
          <w:rFonts w:eastAsiaTheme="minorEastAsia" w:cs="Calibri"/>
          <w:b/>
          <w:bCs/>
          <w:kern w:val="2"/>
          <w:sz w:val="24"/>
          <w:lang w:eastAsia="en-US"/>
          <w14:ligatures w14:val="standardContextual"/>
        </w:rPr>
        <w:t xml:space="preserve"> Sanier</w:t>
      </w:r>
      <w:r w:rsidRPr="00D52E93">
        <w:rPr>
          <w:rFonts w:eastAsiaTheme="minorEastAsia" w:cs="Calibri"/>
          <w:b/>
          <w:bCs/>
          <w:kern w:val="2"/>
          <w:sz w:val="24"/>
          <w:lang w:eastAsia="en-US"/>
          <w14:ligatures w14:val="standardContextual"/>
        </w:rPr>
        <w:t>en beleuchten</w:t>
      </w:r>
      <w:r w:rsidRPr="00D52E93">
        <w:rPr>
          <w:rFonts w:eastAsiaTheme="minorHAnsi" w:cs="Calibri"/>
          <w:b/>
          <w:bCs/>
          <w:kern w:val="2"/>
          <w:sz w:val="24"/>
          <w:lang w:eastAsia="en-US"/>
          <w14:ligatures w14:val="standardContextual"/>
        </w:rPr>
        <w:br/>
      </w:r>
      <w:r w:rsidR="000C261C" w:rsidRPr="00D52E93">
        <w:rPr>
          <w:rFonts w:eastAsiaTheme="minorEastAsia" w:cs="Calibri"/>
          <w:kern w:val="2"/>
          <w:sz w:val="24"/>
          <w:lang w:eastAsia="en-US"/>
          <w14:ligatures w14:val="standardContextual"/>
        </w:rPr>
        <w:t>Die Wärmewochen BW sind</w:t>
      </w:r>
      <w:r w:rsidRPr="00D52E93">
        <w:rPr>
          <w:rFonts w:eastAsiaTheme="minorEastAsia" w:cs="Calibri"/>
          <w:kern w:val="2"/>
          <w:sz w:val="24"/>
          <w:lang w:eastAsia="en-US"/>
          <w14:ligatures w14:val="standardContextual"/>
        </w:rPr>
        <w:t xml:space="preserve"> auch </w:t>
      </w:r>
      <w:r w:rsidR="000C261C" w:rsidRPr="00D52E93">
        <w:rPr>
          <w:rFonts w:eastAsiaTheme="minorEastAsia" w:cs="Calibri"/>
          <w:kern w:val="2"/>
          <w:sz w:val="24"/>
          <w:lang w:eastAsia="en-US"/>
          <w14:ligatures w14:val="standardContextual"/>
        </w:rPr>
        <w:t xml:space="preserve">ein optimaler Zeitpunkt, um auf den Kanälen der </w:t>
      </w:r>
      <w:r w:rsidRPr="00D52E93">
        <w:rPr>
          <w:rFonts w:eastAsiaTheme="minorEastAsia" w:cs="Calibri"/>
          <w:kern w:val="2"/>
          <w:sz w:val="24"/>
          <w:lang w:eastAsia="en-US"/>
          <w14:ligatures w14:val="standardContextual"/>
        </w:rPr>
        <w:t xml:space="preserve">Presse- und </w:t>
      </w:r>
      <w:r w:rsidR="000C261C" w:rsidRPr="00D52E93">
        <w:rPr>
          <w:rFonts w:eastAsiaTheme="minorEastAsia" w:cs="Calibri"/>
          <w:kern w:val="2"/>
          <w:sz w:val="24"/>
          <w:lang w:eastAsia="en-US"/>
          <w14:ligatures w14:val="standardContextual"/>
        </w:rPr>
        <w:t xml:space="preserve">Öffentlichkeitsarbeit über die </w:t>
      </w:r>
      <w:r w:rsidR="000C261C" w:rsidRPr="00D52E93">
        <w:rPr>
          <w:rFonts w:eastAsiaTheme="minorEastAsia" w:cs="Calibri"/>
          <w:kern w:val="2"/>
          <w:sz w:val="24"/>
          <w:lang w:eastAsia="en-US"/>
          <w14:ligatures w14:val="standardContextual"/>
        </w:rPr>
        <w:t>Wärmewende</w:t>
      </w:r>
      <w:r w:rsidR="00DF32D9" w:rsidRPr="00D52E93">
        <w:rPr>
          <w:rFonts w:eastAsiaTheme="minorEastAsia" w:cs="Calibri"/>
          <w:sz w:val="24"/>
          <w:lang w:eastAsia="en-US"/>
        </w:rPr>
        <w:t xml:space="preserve"> im </w:t>
      </w:r>
      <w:r w:rsidR="00733E8D" w:rsidRPr="00D52E93">
        <w:rPr>
          <w:rFonts w:eastAsiaTheme="minorEastAsia" w:cs="Calibri"/>
          <w:sz w:val="24"/>
          <w:lang w:eastAsia="en-US"/>
        </w:rPr>
        <w:t>A</w:t>
      </w:r>
      <w:r w:rsidR="00DF32D9" w:rsidRPr="00D52E93">
        <w:rPr>
          <w:rFonts w:eastAsiaTheme="minorEastAsia" w:cs="Calibri"/>
          <w:sz w:val="24"/>
          <w:lang w:eastAsia="en-US"/>
        </w:rPr>
        <w:t>llgemeinen</w:t>
      </w:r>
      <w:r w:rsidR="000C261C" w:rsidRPr="00D52E93">
        <w:rPr>
          <w:rFonts w:eastAsiaTheme="minorEastAsia" w:cs="Calibri"/>
          <w:kern w:val="2"/>
          <w:sz w:val="24"/>
          <w:lang w:eastAsia="en-US"/>
          <w14:ligatures w14:val="standardContextual"/>
        </w:rPr>
        <w:t xml:space="preserve"> zu informieren</w:t>
      </w:r>
      <w:r w:rsidRPr="00D52E93">
        <w:rPr>
          <w:rFonts w:eastAsiaTheme="minorEastAsia" w:cs="Calibri"/>
          <w:kern w:val="2"/>
          <w:sz w:val="24"/>
          <w:lang w:eastAsia="en-US"/>
          <w14:ligatures w14:val="standardContextual"/>
        </w:rPr>
        <w:t xml:space="preserve">. Welche Schritte </w:t>
      </w:r>
      <w:r w:rsidR="00CC2409" w:rsidRPr="00D52E93">
        <w:rPr>
          <w:rFonts w:eastAsiaTheme="minorEastAsia" w:cs="Calibri"/>
          <w:kern w:val="2"/>
          <w:sz w:val="24"/>
          <w:lang w:eastAsia="en-US"/>
          <w14:ligatures w14:val="standardContextual"/>
        </w:rPr>
        <w:t>sind nötig</w:t>
      </w:r>
      <w:r w:rsidRPr="00D52E93">
        <w:rPr>
          <w:rFonts w:eastAsiaTheme="minorEastAsia" w:cs="Calibri"/>
          <w:kern w:val="2"/>
          <w:sz w:val="24"/>
          <w:lang w:eastAsia="en-US"/>
          <w14:ligatures w14:val="standardContextual"/>
        </w:rPr>
        <w:t xml:space="preserve">, damit ein Haus </w:t>
      </w:r>
      <w:r w:rsidR="61A2ADD9" w:rsidRPr="00D52E93">
        <w:rPr>
          <w:rFonts w:eastAsiaTheme="minorEastAsia" w:cs="Calibri"/>
          <w:kern w:val="2"/>
          <w:sz w:val="24"/>
          <w:lang w:eastAsia="en-US"/>
          <w14:ligatures w14:val="standardContextual"/>
        </w:rPr>
        <w:t xml:space="preserve">fit </w:t>
      </w:r>
      <w:r w:rsidRPr="00D52E93">
        <w:rPr>
          <w:rFonts w:eastAsiaTheme="minorEastAsia" w:cs="Calibri"/>
          <w:kern w:val="2"/>
          <w:sz w:val="24"/>
          <w:lang w:eastAsia="en-US"/>
          <w14:ligatures w14:val="standardContextual"/>
        </w:rPr>
        <w:t xml:space="preserve">für die Zukunft wird? Wo erhalten Eigentümerinnen und Eigentümer vor Ort Beratung und welche Förderprogramme gibt es? Behalten Sie – wie in der Beratung – </w:t>
      </w:r>
      <w:r w:rsidR="00DF32D9" w:rsidRPr="00D52E93">
        <w:rPr>
          <w:rFonts w:eastAsiaTheme="minorEastAsia" w:cs="Calibri"/>
          <w:sz w:val="24"/>
          <w:lang w:eastAsia="en-US"/>
        </w:rPr>
        <w:t xml:space="preserve">auch </w:t>
      </w:r>
      <w:r w:rsidRPr="00D52E93">
        <w:rPr>
          <w:rFonts w:eastAsiaTheme="minorEastAsia" w:cs="Calibri"/>
          <w:kern w:val="2"/>
          <w:sz w:val="24"/>
          <w:lang w:eastAsia="en-US"/>
          <w14:ligatures w14:val="standardContextual"/>
        </w:rPr>
        <w:t>in der Presse- und</w:t>
      </w:r>
      <w:r w:rsidR="009C1B6A" w:rsidRPr="00D52E93">
        <w:rPr>
          <w:rFonts w:eastAsiaTheme="minorEastAsia" w:cs="Calibri"/>
          <w:kern w:val="2"/>
          <w:sz w:val="24"/>
          <w:lang w:eastAsia="en-US"/>
          <w14:ligatures w14:val="standardContextual"/>
        </w:rPr>
        <w:t xml:space="preserve"> Öffentlichkeitsarbeit </w:t>
      </w:r>
      <w:r w:rsidR="009C1B6A" w:rsidRPr="00D52E93">
        <w:rPr>
          <w:rFonts w:eastAsiaTheme="minorEastAsia" w:cs="Calibri"/>
          <w:kern w:val="2"/>
          <w:sz w:val="24"/>
          <w:lang w:eastAsia="en-US"/>
          <w14:ligatures w14:val="standardContextual"/>
        </w:rPr>
        <w:t>immer</w:t>
      </w:r>
      <w:r w:rsidRPr="00D52E93">
        <w:rPr>
          <w:rFonts w:eastAsiaTheme="minorEastAsia" w:cs="Calibri"/>
          <w:kern w:val="2"/>
          <w:sz w:val="24"/>
          <w:lang w:eastAsia="en-US"/>
          <w14:ligatures w14:val="standardContextual"/>
        </w:rPr>
        <w:t xml:space="preserve"> das Ziel</w:t>
      </w:r>
      <w:r w:rsidR="3E428539" w:rsidRPr="00D52E93">
        <w:rPr>
          <w:rFonts w:eastAsiaTheme="minorEastAsia" w:cs="Calibri"/>
          <w:kern w:val="2"/>
          <w:sz w:val="24"/>
          <w:lang w:eastAsia="en-US"/>
          <w14:ligatures w14:val="standardContextual"/>
        </w:rPr>
        <w:t xml:space="preserve"> </w:t>
      </w:r>
      <w:r w:rsidR="3E428539" w:rsidRPr="00D52E93">
        <w:rPr>
          <w:rFonts w:eastAsiaTheme="minorEastAsia" w:cs="Calibri"/>
          <w:sz w:val="24"/>
          <w:lang w:eastAsia="en-US"/>
        </w:rPr>
        <w:t>im Blick</w:t>
      </w:r>
      <w:r w:rsidRPr="00D52E93">
        <w:rPr>
          <w:rFonts w:eastAsiaTheme="minorEastAsia" w:cs="Calibri"/>
          <w:kern w:val="2"/>
          <w:sz w:val="24"/>
          <w:lang w:eastAsia="en-US"/>
          <w14:ligatures w14:val="standardContextual"/>
        </w:rPr>
        <w:t xml:space="preserve">, </w:t>
      </w:r>
      <w:r w:rsidR="009C1B6A" w:rsidRPr="00D52E93">
        <w:rPr>
          <w:rFonts w:eastAsiaTheme="minorEastAsia" w:cs="Calibri"/>
          <w:kern w:val="2"/>
          <w:sz w:val="24"/>
          <w:lang w:eastAsia="en-US"/>
          <w14:ligatures w14:val="standardContextual"/>
        </w:rPr>
        <w:t xml:space="preserve">Bürgerinnen und Bürgern Unterstützung </w:t>
      </w:r>
      <w:r w:rsidR="66B2CC19" w:rsidRPr="00D52E93">
        <w:rPr>
          <w:rFonts w:eastAsiaTheme="minorEastAsia" w:cs="Calibri"/>
          <w:kern w:val="2"/>
          <w:sz w:val="24"/>
          <w:lang w:eastAsia="en-US"/>
          <w14:ligatures w14:val="standardContextual"/>
        </w:rPr>
        <w:t xml:space="preserve">auf dem Weg zum energetisch sanierten Haus </w:t>
      </w:r>
      <w:r w:rsidR="009C1B6A" w:rsidRPr="00D52E93">
        <w:rPr>
          <w:rFonts w:eastAsiaTheme="minorEastAsia" w:cs="Calibri"/>
          <w:kern w:val="2"/>
          <w:sz w:val="24"/>
          <w:lang w:eastAsia="en-US"/>
          <w14:ligatures w14:val="standardContextual"/>
        </w:rPr>
        <w:t>zu bieten</w:t>
      </w:r>
      <w:r w:rsidRPr="00D52E93">
        <w:rPr>
          <w:rFonts w:eastAsiaTheme="minorEastAsia" w:cs="Calibri"/>
          <w:kern w:val="2"/>
          <w:sz w:val="24"/>
          <w:lang w:eastAsia="en-US"/>
          <w14:ligatures w14:val="standardContextual"/>
        </w:rPr>
        <w:t>. Vermitteln Sie Tipps, Anleitungen</w:t>
      </w:r>
      <w:r w:rsidR="62DD0365" w:rsidRPr="00D52E93">
        <w:rPr>
          <w:rFonts w:eastAsiaTheme="minorEastAsia" w:cs="Calibri"/>
          <w:kern w:val="2"/>
          <w:sz w:val="24"/>
          <w:lang w:eastAsia="en-US"/>
          <w14:ligatures w14:val="standardContextual"/>
        </w:rPr>
        <w:t xml:space="preserve"> und Checklisten</w:t>
      </w:r>
      <w:r w:rsidRPr="00D52E93">
        <w:rPr>
          <w:rFonts w:eastAsiaTheme="minorEastAsia" w:cs="Calibri"/>
          <w:kern w:val="2"/>
          <w:sz w:val="24"/>
          <w:lang w:eastAsia="en-US"/>
          <w14:ligatures w14:val="standardContextual"/>
        </w:rPr>
        <w:t xml:space="preserve">, wie </w:t>
      </w:r>
      <w:r w:rsidR="07F77296" w:rsidRPr="00D52E93">
        <w:rPr>
          <w:rFonts w:eastAsiaTheme="minorEastAsia" w:cs="Calibri"/>
          <w:kern w:val="2"/>
          <w:sz w:val="24"/>
          <w:lang w:eastAsia="en-US"/>
          <w14:ligatures w14:val="standardContextual"/>
        </w:rPr>
        <w:t>diese</w:t>
      </w:r>
      <w:r w:rsidRPr="00D52E93">
        <w:rPr>
          <w:rFonts w:eastAsiaTheme="minorEastAsia" w:cs="Calibri"/>
          <w:kern w:val="2"/>
          <w:sz w:val="24"/>
          <w:lang w:eastAsia="en-US"/>
          <w14:ligatures w14:val="standardContextual"/>
        </w:rPr>
        <w:t xml:space="preserve"> vorgehen können.</w:t>
      </w:r>
      <w:r w:rsidRPr="00D52E93">
        <w:rPr>
          <w:rFonts w:eastAsiaTheme="minorHAnsi" w:cs="Calibri"/>
          <w:kern w:val="2"/>
          <w:sz w:val="24"/>
          <w:lang w:eastAsia="en-US"/>
          <w14:ligatures w14:val="standardContextual"/>
        </w:rPr>
        <w:br/>
      </w:r>
    </w:p>
    <w:p w14:paraId="2A802E82" w14:textId="5462601E" w:rsidR="00F704B3" w:rsidRPr="00D52E93" w:rsidRDefault="009C1B6A" w:rsidP="00D52E93">
      <w:pPr>
        <w:pStyle w:val="Listenabsatz"/>
        <w:numPr>
          <w:ilvl w:val="0"/>
          <w:numId w:val="1"/>
        </w:numPr>
        <w:ind w:left="357" w:hanging="357"/>
        <w:contextualSpacing w:val="0"/>
        <w:rPr>
          <w:rFonts w:eastAsiaTheme="minorEastAsia" w:cs="Calibri"/>
          <w:kern w:val="2"/>
          <w:sz w:val="24"/>
          <w:lang w:eastAsia="en-US"/>
          <w14:ligatures w14:val="standardContextual"/>
        </w:rPr>
      </w:pPr>
      <w:r w:rsidRPr="00D52E93">
        <w:rPr>
          <w:rFonts w:eastAsiaTheme="minorEastAsia" w:cs="Calibri"/>
          <w:b/>
          <w:bCs/>
          <w:kern w:val="2"/>
          <w:sz w:val="24"/>
          <w:lang w:eastAsia="en-US"/>
          <w14:ligatures w14:val="standardContextual"/>
        </w:rPr>
        <w:t>Social Media und Hashtag #WärmewochenB</w:t>
      </w:r>
      <w:r w:rsidR="00F704B3" w:rsidRPr="00D52E93">
        <w:rPr>
          <w:rFonts w:eastAsiaTheme="minorEastAsia" w:cs="Calibri"/>
          <w:b/>
          <w:bCs/>
          <w:kern w:val="2"/>
          <w:sz w:val="24"/>
          <w:lang w:eastAsia="en-US"/>
          <w14:ligatures w14:val="standardContextual"/>
        </w:rPr>
        <w:t>W</w:t>
      </w:r>
      <w:r w:rsidR="00F704B3" w:rsidRPr="00D52E93">
        <w:rPr>
          <w:rFonts w:eastAsiaTheme="minorHAnsi" w:cs="Calibri"/>
          <w:b/>
          <w:bCs/>
          <w:kern w:val="2"/>
          <w:sz w:val="24"/>
          <w:lang w:eastAsia="en-US"/>
          <w14:ligatures w14:val="standardContextual"/>
        </w:rPr>
        <w:br/>
      </w:r>
      <w:r w:rsidRPr="00D52E93">
        <w:rPr>
          <w:rFonts w:eastAsiaTheme="minorEastAsia" w:cs="Calibri"/>
          <w:kern w:val="2"/>
          <w:sz w:val="24"/>
          <w:lang w:eastAsia="en-US"/>
          <w14:ligatures w14:val="standardContextual"/>
        </w:rPr>
        <w:t>Beleuchten Sie in Ihrer Social-Media-</w:t>
      </w:r>
      <w:r w:rsidRPr="00D52E93">
        <w:rPr>
          <w:rFonts w:eastAsiaTheme="minorEastAsia" w:cs="Calibri"/>
          <w:kern w:val="2"/>
          <w:sz w:val="24"/>
          <w:lang w:eastAsia="en-US"/>
          <w14:ligatures w14:val="standardContextual"/>
        </w:rPr>
        <w:t>A</w:t>
      </w:r>
      <w:r w:rsidR="00E41487" w:rsidRPr="00D52E93">
        <w:rPr>
          <w:rFonts w:eastAsiaTheme="minorEastAsia" w:cs="Calibri"/>
          <w:kern w:val="2"/>
          <w:sz w:val="24"/>
          <w:lang w:eastAsia="en-US"/>
          <w14:ligatures w14:val="standardContextual"/>
        </w:rPr>
        <w:t>rbeit</w:t>
      </w:r>
      <w:r w:rsidRPr="00D52E93">
        <w:rPr>
          <w:rFonts w:eastAsiaTheme="minorEastAsia" w:cs="Calibri"/>
          <w:kern w:val="2"/>
          <w:sz w:val="24"/>
          <w:lang w:eastAsia="en-US"/>
          <w14:ligatures w14:val="standardContextual"/>
        </w:rPr>
        <w:t xml:space="preserve"> pro Beitrag </w:t>
      </w:r>
      <w:r w:rsidR="41932461" w:rsidRPr="00D52E93">
        <w:rPr>
          <w:rFonts w:eastAsiaTheme="minorEastAsia" w:cs="Calibri"/>
          <w:kern w:val="2"/>
          <w:sz w:val="24"/>
          <w:lang w:eastAsia="en-US"/>
          <w14:ligatures w14:val="standardContextual"/>
        </w:rPr>
        <w:t xml:space="preserve">jeweils </w:t>
      </w:r>
      <w:r w:rsidRPr="00D52E93">
        <w:rPr>
          <w:rFonts w:eastAsiaTheme="minorEastAsia" w:cs="Calibri"/>
          <w:kern w:val="2"/>
          <w:sz w:val="24"/>
          <w:lang w:eastAsia="en-US"/>
          <w14:ligatures w14:val="standardContextual"/>
        </w:rPr>
        <w:t xml:space="preserve">einen </w:t>
      </w:r>
      <w:r w:rsidR="00E41487" w:rsidRPr="00D52E93">
        <w:rPr>
          <w:rFonts w:eastAsiaTheme="minorEastAsia" w:cs="Calibri"/>
          <w:kern w:val="2"/>
          <w:sz w:val="24"/>
          <w:lang w:eastAsia="en-US"/>
          <w14:ligatures w14:val="standardContextual"/>
        </w:rPr>
        <w:t>anderen</w:t>
      </w:r>
      <w:r w:rsidRPr="00D52E93">
        <w:rPr>
          <w:rFonts w:eastAsiaTheme="minorEastAsia" w:cs="Calibri"/>
          <w:kern w:val="2"/>
          <w:sz w:val="24"/>
          <w:lang w:eastAsia="en-US"/>
          <w14:ligatures w14:val="standardContextual"/>
        </w:rPr>
        <w:t xml:space="preserve"> Aspekt, beispielsweise d</w:t>
      </w:r>
      <w:r w:rsidR="0D08E4D0" w:rsidRPr="00D52E93">
        <w:rPr>
          <w:rFonts w:eastAsiaTheme="minorEastAsia" w:cs="Calibri"/>
          <w:kern w:val="2"/>
          <w:sz w:val="24"/>
          <w:lang w:eastAsia="en-US"/>
          <w14:ligatures w14:val="standardContextual"/>
        </w:rPr>
        <w:t xml:space="preserve">en Hintergrund </w:t>
      </w:r>
      <w:r w:rsidR="01F26B86" w:rsidRPr="00D52E93">
        <w:rPr>
          <w:rFonts w:eastAsiaTheme="minorEastAsia" w:cs="Calibri"/>
          <w:kern w:val="2"/>
          <w:sz w:val="24"/>
          <w:lang w:eastAsia="en-US"/>
          <w14:ligatures w14:val="standardContextual"/>
        </w:rPr>
        <w:t>des</w:t>
      </w:r>
      <w:r w:rsidRPr="00D52E93">
        <w:rPr>
          <w:rFonts w:eastAsiaTheme="minorEastAsia" w:cs="Calibri"/>
          <w:kern w:val="2"/>
          <w:sz w:val="24"/>
          <w:lang w:eastAsia="en-US"/>
          <w14:ligatures w14:val="standardContextual"/>
        </w:rPr>
        <w:t xml:space="preserve"> Refer</w:t>
      </w:r>
      <w:r w:rsidR="0079478E" w:rsidRPr="00D52E93">
        <w:rPr>
          <w:rFonts w:eastAsiaTheme="minorEastAsia" w:cs="Calibri"/>
          <w:sz w:val="24"/>
          <w:lang w:eastAsia="en-US"/>
        </w:rPr>
        <w:t>i</w:t>
      </w:r>
      <w:r w:rsidRPr="00D52E93">
        <w:rPr>
          <w:rFonts w:eastAsiaTheme="minorEastAsia" w:cs="Calibri"/>
          <w:kern w:val="2"/>
          <w:sz w:val="24"/>
          <w:lang w:eastAsia="en-US"/>
          <w14:ligatures w14:val="standardContextual"/>
        </w:rPr>
        <w:t>e</w:t>
      </w:r>
      <w:r w:rsidR="0079478E" w:rsidRPr="00D52E93">
        <w:rPr>
          <w:rFonts w:eastAsiaTheme="minorEastAsia" w:cs="Calibri"/>
          <w:sz w:val="24"/>
          <w:lang w:eastAsia="en-US"/>
        </w:rPr>
        <w:t>re</w:t>
      </w:r>
      <w:r w:rsidRPr="00D52E93">
        <w:rPr>
          <w:rFonts w:eastAsiaTheme="minorEastAsia" w:cs="Calibri"/>
          <w:kern w:val="2"/>
          <w:sz w:val="24"/>
          <w:lang w:eastAsia="en-US"/>
          <w14:ligatures w14:val="standardContextual"/>
        </w:rPr>
        <w:t>n</w:t>
      </w:r>
      <w:r w:rsidR="0079478E" w:rsidRPr="00D52E93">
        <w:rPr>
          <w:rFonts w:eastAsiaTheme="minorEastAsia" w:cs="Calibri"/>
          <w:sz w:val="24"/>
          <w:lang w:eastAsia="en-US"/>
        </w:rPr>
        <w:t>d</w:t>
      </w:r>
      <w:r w:rsidR="6EE08B69" w:rsidRPr="00D52E93">
        <w:rPr>
          <w:rFonts w:eastAsiaTheme="minorEastAsia" w:cs="Calibri"/>
          <w:kern w:val="2"/>
          <w:sz w:val="24"/>
          <w:lang w:eastAsia="en-US"/>
          <w14:ligatures w14:val="standardContextual"/>
        </w:rPr>
        <w:t xml:space="preserve">en </w:t>
      </w:r>
      <w:r w:rsidR="00F704B3" w:rsidRPr="00D52E93">
        <w:rPr>
          <w:rFonts w:eastAsiaTheme="minorEastAsia" w:cs="Calibri"/>
          <w:kern w:val="2"/>
          <w:sz w:val="24"/>
          <w:lang w:eastAsia="en-US"/>
          <w14:ligatures w14:val="standardContextual"/>
        </w:rPr>
        <w:t>bei Ihrer Veranstaltung</w:t>
      </w:r>
      <w:r w:rsidR="00E41487" w:rsidRPr="00D52E93">
        <w:rPr>
          <w:rFonts w:eastAsiaTheme="minorEastAsia" w:cs="Calibri"/>
          <w:kern w:val="2"/>
          <w:sz w:val="24"/>
          <w:lang w:eastAsia="en-US"/>
          <w14:ligatures w14:val="standardContextual"/>
        </w:rPr>
        <w:t xml:space="preserve">, </w:t>
      </w:r>
      <w:r w:rsidR="5E011C48" w:rsidRPr="00D52E93">
        <w:rPr>
          <w:rFonts w:eastAsiaTheme="minorEastAsia" w:cs="Calibri"/>
          <w:kern w:val="2"/>
          <w:sz w:val="24"/>
          <w:lang w:eastAsia="en-US"/>
          <w14:ligatures w14:val="standardContextual"/>
        </w:rPr>
        <w:t xml:space="preserve">die </w:t>
      </w:r>
      <w:r w:rsidR="00F704B3" w:rsidRPr="00D52E93">
        <w:rPr>
          <w:rFonts w:eastAsiaTheme="minorEastAsia" w:cs="Calibri"/>
          <w:kern w:val="2"/>
          <w:sz w:val="24"/>
          <w:lang w:eastAsia="en-US"/>
          <w14:ligatures w14:val="standardContextual"/>
        </w:rPr>
        <w:t>Fragen, die dort beantwortet werden</w:t>
      </w:r>
      <w:r w:rsidR="00F704B3" w:rsidRPr="00D52E93">
        <w:rPr>
          <w:rFonts w:eastAsiaTheme="minorEastAsia" w:cs="Calibri"/>
          <w:kern w:val="2"/>
          <w:sz w:val="24"/>
          <w:lang w:eastAsia="en-US"/>
          <w14:ligatures w14:val="standardContextual"/>
        </w:rPr>
        <w:t xml:space="preserve">, oder </w:t>
      </w:r>
      <w:r w:rsidR="00E41487" w:rsidRPr="00D52E93">
        <w:rPr>
          <w:rFonts w:eastAsiaTheme="minorEastAsia" w:cs="Calibri"/>
          <w:kern w:val="2"/>
          <w:sz w:val="24"/>
          <w:lang w:eastAsia="en-US"/>
          <w14:ligatures w14:val="standardContextual"/>
        </w:rPr>
        <w:t>erste Informationen zum Inhalt</w:t>
      </w:r>
      <w:r w:rsidRPr="00D52E93">
        <w:rPr>
          <w:rFonts w:eastAsiaTheme="minorEastAsia" w:cs="Calibri"/>
          <w:kern w:val="2"/>
          <w:sz w:val="24"/>
          <w:lang w:eastAsia="en-US"/>
          <w14:ligatures w14:val="standardContextual"/>
        </w:rPr>
        <w:t xml:space="preserve">. </w:t>
      </w:r>
      <w:r w:rsidR="00F704B3" w:rsidRPr="00D52E93">
        <w:rPr>
          <w:rFonts w:eastAsiaTheme="minorEastAsia" w:cs="Calibri"/>
          <w:kern w:val="2"/>
          <w:sz w:val="24"/>
          <w:lang w:eastAsia="en-US"/>
          <w14:ligatures w14:val="standardContextual"/>
        </w:rPr>
        <w:t>Einen Beitrag wie „D</w:t>
      </w:r>
      <w:r w:rsidRPr="00D52E93">
        <w:rPr>
          <w:rFonts w:eastAsiaTheme="minorEastAsia" w:cs="Calibri"/>
          <w:kern w:val="2"/>
          <w:sz w:val="24"/>
          <w:lang w:eastAsia="en-US"/>
          <w14:ligatures w14:val="standardContextual"/>
        </w:rPr>
        <w:t>rei Fragen an die Referentin/den Referenten</w:t>
      </w:r>
      <w:r w:rsidR="34089476" w:rsidRPr="00D52E93">
        <w:rPr>
          <w:rFonts w:eastAsiaTheme="minorEastAsia" w:cs="Calibri"/>
          <w:kern w:val="2"/>
          <w:sz w:val="24"/>
          <w:lang w:eastAsia="en-US"/>
          <w14:ligatures w14:val="standardContextual"/>
        </w:rPr>
        <w:t xml:space="preserve"> </w:t>
      </w:r>
      <w:r w:rsidR="34089476" w:rsidRPr="00D52E93">
        <w:rPr>
          <w:rFonts w:eastAsiaTheme="minorEastAsia" w:cs="Calibri"/>
          <w:sz w:val="24"/>
          <w:lang w:eastAsia="en-US"/>
        </w:rPr>
        <w:t xml:space="preserve">[Name]: </w:t>
      </w:r>
      <w:r w:rsidRPr="00D52E93">
        <w:rPr>
          <w:rFonts w:eastAsiaTheme="minorEastAsia" w:cs="Calibri"/>
          <w:kern w:val="2"/>
          <w:sz w:val="24"/>
          <w:lang w:eastAsia="en-US"/>
          <w14:ligatures w14:val="standardContextual"/>
        </w:rPr>
        <w:t>Wie bekomme ich mein Haus fit für die Zukunft</w:t>
      </w:r>
      <w:r w:rsidR="00F704B3" w:rsidRPr="00D52E93">
        <w:rPr>
          <w:rFonts w:eastAsiaTheme="minorEastAsia" w:cs="Calibri"/>
          <w:kern w:val="2"/>
          <w:sz w:val="24"/>
          <w:lang w:eastAsia="en-US"/>
          <w14:ligatures w14:val="standardContextual"/>
        </w:rPr>
        <w:t>?</w:t>
      </w:r>
      <w:r w:rsidRPr="00D52E93">
        <w:rPr>
          <w:rFonts w:eastAsiaTheme="minorEastAsia" w:cs="Calibri"/>
          <w:kern w:val="2"/>
          <w:sz w:val="24"/>
          <w:lang w:eastAsia="en-US"/>
          <w14:ligatures w14:val="standardContextual"/>
        </w:rPr>
        <w:t>“ als Video</w:t>
      </w:r>
      <w:r w:rsidR="00F704B3" w:rsidRPr="00D52E93">
        <w:rPr>
          <w:rFonts w:eastAsiaTheme="minorEastAsia" w:cs="Calibri"/>
          <w:kern w:val="2"/>
          <w:sz w:val="24"/>
          <w:lang w:eastAsia="en-US"/>
          <w14:ligatures w14:val="standardContextual"/>
        </w:rPr>
        <w:t xml:space="preserve"> oder Text kann auf unterschiedlichen Kanälen veröffentlicht werden und macht Lust, an der Veranstaltung teilzunehmen. </w:t>
      </w:r>
    </w:p>
    <w:p w14:paraId="03C65B11" w14:textId="18E3FD8A" w:rsidR="0002546A" w:rsidRPr="00D52E93" w:rsidRDefault="009C1B6A" w:rsidP="0002546A">
      <w:pPr>
        <w:pStyle w:val="Listenabsatz"/>
        <w:numPr>
          <w:ilvl w:val="0"/>
          <w:numId w:val="31"/>
        </w:numPr>
        <w:rPr>
          <w:rFonts w:eastAsiaTheme="minorHAnsi" w:cs="Calibri"/>
          <w:kern w:val="2"/>
          <w:sz w:val="24"/>
          <w:lang w:eastAsia="en-US"/>
          <w14:ligatures w14:val="standardContextual"/>
        </w:rPr>
      </w:pPr>
      <w:r w:rsidRPr="00D52E93">
        <w:rPr>
          <w:rFonts w:eastAsiaTheme="minorHAnsi" w:cs="Calibri"/>
          <w:kern w:val="2"/>
          <w:sz w:val="24"/>
          <w:lang w:eastAsia="en-US"/>
          <w14:ligatures w14:val="standardContextual"/>
        </w:rPr>
        <w:t xml:space="preserve">Best-Practice-Beispiele aus Ihrer Region kommen </w:t>
      </w:r>
      <w:r w:rsidR="0008247B" w:rsidRPr="00D52E93">
        <w:rPr>
          <w:rFonts w:eastAsiaTheme="minorHAnsi" w:cs="Calibri"/>
          <w:kern w:val="2"/>
          <w:sz w:val="24"/>
          <w:lang w:eastAsia="en-US"/>
          <w14:ligatures w14:val="standardContextual"/>
        </w:rPr>
        <w:t xml:space="preserve">immer </w:t>
      </w:r>
      <w:r w:rsidRPr="00D52E93">
        <w:rPr>
          <w:rFonts w:eastAsiaTheme="minorHAnsi" w:cs="Calibri"/>
          <w:kern w:val="2"/>
          <w:sz w:val="24"/>
          <w:lang w:eastAsia="en-US"/>
          <w14:ligatures w14:val="standardContextual"/>
        </w:rPr>
        <w:t xml:space="preserve">gut an. </w:t>
      </w:r>
    </w:p>
    <w:p w14:paraId="32C3D050" w14:textId="77777777" w:rsidR="0002546A" w:rsidRPr="00D52E93" w:rsidRDefault="0002546A" w:rsidP="0002546A">
      <w:pPr>
        <w:pStyle w:val="Listenabsatz"/>
        <w:numPr>
          <w:ilvl w:val="0"/>
          <w:numId w:val="31"/>
        </w:numPr>
        <w:rPr>
          <w:rFonts w:eastAsiaTheme="minorHAnsi" w:cs="Calibri"/>
          <w:kern w:val="2"/>
          <w:sz w:val="24"/>
          <w:lang w:eastAsia="en-US"/>
          <w14:ligatures w14:val="standardContextual"/>
        </w:rPr>
      </w:pPr>
      <w:r w:rsidRPr="00D52E93">
        <w:rPr>
          <w:rFonts w:eastAsiaTheme="minorHAnsi" w:cs="Calibri"/>
          <w:kern w:val="2"/>
          <w:sz w:val="24"/>
          <w:lang w:eastAsia="en-US"/>
          <w14:ligatures w14:val="standardContextual"/>
        </w:rPr>
        <w:t>B</w:t>
      </w:r>
      <w:r w:rsidR="009C1B6A" w:rsidRPr="00D52E93">
        <w:rPr>
          <w:rFonts w:eastAsiaTheme="minorHAnsi" w:cs="Calibri"/>
          <w:kern w:val="2"/>
          <w:sz w:val="24"/>
          <w:lang w:eastAsia="en-US"/>
          <w14:ligatures w14:val="standardContextual"/>
        </w:rPr>
        <w:t xml:space="preserve">ei allen Beiträgen gilt: Je konkreter, persönlicher und regionaler, desto überzeugender. </w:t>
      </w:r>
    </w:p>
    <w:p w14:paraId="5BD9E643" w14:textId="7D824FB3" w:rsidR="0002546A" w:rsidRPr="00D52E93" w:rsidRDefault="2B658EF8" w:rsidP="50DDBD18">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Veröffentlich</w:t>
      </w:r>
      <w:r w:rsidR="009C1B6A" w:rsidRPr="00D52E93">
        <w:rPr>
          <w:rFonts w:eastAsiaTheme="minorEastAsia" w:cs="Calibri"/>
          <w:kern w:val="2"/>
          <w:sz w:val="24"/>
          <w:lang w:eastAsia="en-US"/>
          <w14:ligatures w14:val="standardContextual"/>
        </w:rPr>
        <w:t xml:space="preserve">en Sie </w:t>
      </w:r>
      <w:r w:rsidR="0002546A" w:rsidRPr="00D52E93">
        <w:rPr>
          <w:rFonts w:eastAsiaTheme="minorEastAsia" w:cs="Calibri"/>
          <w:kern w:val="2"/>
          <w:sz w:val="24"/>
          <w:lang w:eastAsia="en-US"/>
          <w14:ligatures w14:val="standardContextual"/>
        </w:rPr>
        <w:t>Posts oder Videos mi</w:t>
      </w:r>
      <w:r w:rsidR="009C1B6A" w:rsidRPr="00D52E93">
        <w:rPr>
          <w:rFonts w:eastAsiaTheme="minorEastAsia" w:cs="Calibri"/>
          <w:kern w:val="2"/>
          <w:sz w:val="24"/>
          <w:lang w:eastAsia="en-US"/>
          <w14:ligatures w14:val="standardContextual"/>
        </w:rPr>
        <w:t xml:space="preserve">t Fragen an die Community. </w:t>
      </w:r>
      <w:r w:rsidR="009C1B6A" w:rsidRPr="00D52E93">
        <w:rPr>
          <w:rFonts w:eastAsiaTheme="minorEastAsia" w:cs="Calibri"/>
          <w:kern w:val="2"/>
          <w:sz w:val="24"/>
          <w:lang w:eastAsia="en-US"/>
          <w14:ligatures w14:val="standardContextual"/>
        </w:rPr>
        <w:t xml:space="preserve">Gehen Sie mit den Abonnentinnen </w:t>
      </w:r>
      <w:r w:rsidR="00B3463F" w:rsidRPr="00D52E93">
        <w:rPr>
          <w:rFonts w:eastAsiaTheme="minorEastAsia" w:cs="Calibri"/>
          <w:kern w:val="2"/>
          <w:sz w:val="24"/>
          <w:lang w:eastAsia="en-US"/>
          <w14:ligatures w14:val="standardContextual"/>
        </w:rPr>
        <w:t xml:space="preserve">und Abonnenten </w:t>
      </w:r>
      <w:r w:rsidR="009C1B6A" w:rsidRPr="00D52E93">
        <w:rPr>
          <w:rFonts w:eastAsiaTheme="minorEastAsia" w:cs="Calibri"/>
          <w:kern w:val="2"/>
          <w:sz w:val="24"/>
          <w:lang w:eastAsia="en-US"/>
          <w14:ligatures w14:val="standardContextual"/>
        </w:rPr>
        <w:t xml:space="preserve">ins Gespräch, wenn </w:t>
      </w:r>
      <w:r w:rsidR="0002546A" w:rsidRPr="00D52E93">
        <w:rPr>
          <w:rFonts w:eastAsiaTheme="minorEastAsia" w:cs="Calibri"/>
          <w:kern w:val="2"/>
          <w:sz w:val="24"/>
          <w:lang w:eastAsia="en-US"/>
          <w14:ligatures w14:val="standardContextual"/>
        </w:rPr>
        <w:t>diese Ihre Beiträge</w:t>
      </w:r>
      <w:r w:rsidR="009C1B6A" w:rsidRPr="00D52E93">
        <w:rPr>
          <w:rFonts w:eastAsiaTheme="minorEastAsia" w:cs="Calibri"/>
          <w:kern w:val="2"/>
          <w:sz w:val="24"/>
          <w:lang w:eastAsia="en-US"/>
          <w14:ligatures w14:val="standardContextual"/>
        </w:rPr>
        <w:t xml:space="preserve"> k</w:t>
      </w:r>
      <w:r w:rsidR="009C1B6A" w:rsidRPr="00D52E93">
        <w:rPr>
          <w:rFonts w:eastAsiaTheme="minorEastAsia" w:cs="Calibri"/>
          <w:kern w:val="2"/>
          <w:sz w:val="24"/>
          <w:lang w:eastAsia="en-US"/>
          <w14:ligatures w14:val="standardContextual"/>
        </w:rPr>
        <w:t xml:space="preserve">ommentieren: Fragen Sie </w:t>
      </w:r>
      <w:r w:rsidR="0002546A" w:rsidRPr="00D52E93">
        <w:rPr>
          <w:rFonts w:eastAsiaTheme="minorEastAsia" w:cs="Calibri"/>
          <w:kern w:val="2"/>
          <w:sz w:val="24"/>
          <w:lang w:eastAsia="en-US"/>
          <w14:ligatures w14:val="standardContextual"/>
        </w:rPr>
        <w:t xml:space="preserve">beispielsweise </w:t>
      </w:r>
      <w:r w:rsidR="009C1B6A" w:rsidRPr="00D52E93">
        <w:rPr>
          <w:rFonts w:eastAsiaTheme="minorEastAsia" w:cs="Calibri"/>
          <w:kern w:val="2"/>
          <w:sz w:val="24"/>
          <w:lang w:eastAsia="en-US"/>
          <w14:ligatures w14:val="standardContextual"/>
        </w:rPr>
        <w:t xml:space="preserve">nach, ob diese schon Erfahrung mit </w:t>
      </w:r>
      <w:r w:rsidR="0002546A" w:rsidRPr="00D52E93">
        <w:rPr>
          <w:rFonts w:eastAsiaTheme="minorEastAsia" w:cs="Calibri"/>
          <w:kern w:val="2"/>
          <w:sz w:val="24"/>
          <w:lang w:eastAsia="en-US"/>
          <w14:ligatures w14:val="standardContextual"/>
        </w:rPr>
        <w:t xml:space="preserve">der Planung </w:t>
      </w:r>
      <w:r w:rsidR="00891BEE" w:rsidRPr="00D52E93">
        <w:rPr>
          <w:rFonts w:eastAsiaTheme="minorEastAsia" w:cs="Calibri"/>
          <w:kern w:val="2"/>
          <w:sz w:val="24"/>
          <w:lang w:eastAsia="en-US"/>
          <w14:ligatures w14:val="standardContextual"/>
        </w:rPr>
        <w:t>energetischer Sanierung</w:t>
      </w:r>
      <w:r w:rsidR="0002546A" w:rsidRPr="00D52E93">
        <w:rPr>
          <w:rFonts w:eastAsiaTheme="minorEastAsia" w:cs="Calibri"/>
          <w:kern w:val="2"/>
          <w:sz w:val="24"/>
          <w:lang w:eastAsia="en-US"/>
          <w14:ligatures w14:val="standardContextual"/>
        </w:rPr>
        <w:t xml:space="preserve">smaßnahmen, einer bestimmten Technologie oder einer speziellen Förderung gemacht haben. </w:t>
      </w:r>
    </w:p>
    <w:p w14:paraId="32AF30D1" w14:textId="3CB169C9" w:rsidR="00CC2409" w:rsidRPr="00D52E93" w:rsidRDefault="00891BEE" w:rsidP="00D926AB">
      <w:pPr>
        <w:pStyle w:val="Listenabsatz"/>
        <w:numPr>
          <w:ilvl w:val="0"/>
          <w:numId w:val="31"/>
        </w:numPr>
        <w:rPr>
          <w:rFonts w:eastAsiaTheme="minorEastAsia" w:cs="Calibri"/>
          <w:b/>
          <w:bCs/>
          <w:kern w:val="2"/>
          <w:sz w:val="24"/>
          <w:lang w:eastAsia="en-US"/>
          <w14:ligatures w14:val="standardContextual"/>
        </w:rPr>
      </w:pPr>
      <w:r w:rsidRPr="00D52E93">
        <w:rPr>
          <w:rFonts w:eastAsiaTheme="minorEastAsia" w:cs="Calibri"/>
          <w:kern w:val="2"/>
          <w:sz w:val="24"/>
          <w:lang w:eastAsia="en-US"/>
          <w14:ligatures w14:val="standardContextual"/>
        </w:rPr>
        <w:lastRenderedPageBreak/>
        <w:t xml:space="preserve">Nutzen Sie zur Vernetzung mit anderen Akteuren und </w:t>
      </w:r>
      <w:r w:rsidR="00CC2409" w:rsidRPr="00D52E93">
        <w:rPr>
          <w:rFonts w:eastAsiaTheme="minorEastAsia" w:cs="Calibri"/>
          <w:kern w:val="2"/>
          <w:sz w:val="24"/>
          <w:lang w:eastAsia="en-US"/>
          <w14:ligatures w14:val="standardContextual"/>
        </w:rPr>
        <w:t>für eine bessere</w:t>
      </w:r>
      <w:r w:rsidRPr="00D52E93">
        <w:rPr>
          <w:rFonts w:eastAsiaTheme="minorEastAsia" w:cs="Calibri"/>
          <w:kern w:val="2"/>
          <w:sz w:val="24"/>
          <w:lang w:eastAsia="en-US"/>
          <w14:ligatures w14:val="standardContextual"/>
        </w:rPr>
        <w:t xml:space="preserve"> Sichtbarkeit den Hashtag #WärmewochenBW.</w:t>
      </w:r>
      <w:r w:rsidR="001D5DCB" w:rsidRPr="00D52E93">
        <w:rPr>
          <w:rFonts w:eastAsiaTheme="minorEastAsia" w:cs="Calibri"/>
          <w:kern w:val="2"/>
          <w:sz w:val="24"/>
          <w:lang w:eastAsia="en-US"/>
          <w14:ligatures w14:val="standardContextual"/>
        </w:rPr>
        <w:t xml:space="preserve"> Recherchieren Sie in den </w:t>
      </w:r>
      <w:r w:rsidR="00A26822">
        <w:rPr>
          <w:rFonts w:eastAsiaTheme="minorEastAsia" w:cs="Calibri"/>
          <w:kern w:val="2"/>
          <w:sz w:val="24"/>
          <w:lang w:eastAsia="en-US"/>
          <w14:ligatures w14:val="standardContextual"/>
        </w:rPr>
        <w:t>S</w:t>
      </w:r>
      <w:r w:rsidR="001D5DCB" w:rsidRPr="00D52E93">
        <w:rPr>
          <w:rFonts w:eastAsiaTheme="minorEastAsia" w:cs="Calibri"/>
          <w:kern w:val="2"/>
          <w:sz w:val="24"/>
          <w:lang w:eastAsia="en-US"/>
          <w14:ligatures w14:val="standardContextual"/>
        </w:rPr>
        <w:t>ozialen Medien nach Akteuren, mit denen Sie sich vernetzen können und die Sie bei der Bewerbung der Wärmewochen BW unterstützen können.</w:t>
      </w:r>
      <w:r w:rsidR="0002546A" w:rsidRPr="00D52E93">
        <w:rPr>
          <w:rFonts w:eastAsiaTheme="minorEastAsia" w:cs="Calibri"/>
          <w:kern w:val="2"/>
          <w:sz w:val="24"/>
          <w:lang w:eastAsia="en-US"/>
          <w14:ligatures w14:val="standardContextual"/>
        </w:rPr>
        <w:t xml:space="preserve"> Kommentieren Sie unter den Beiträgen anderer Akteure</w:t>
      </w:r>
      <w:r w:rsidR="2C9E449C" w:rsidRPr="00D52E93">
        <w:rPr>
          <w:rFonts w:eastAsiaTheme="minorEastAsia" w:cs="Calibri"/>
          <w:kern w:val="2"/>
          <w:sz w:val="24"/>
          <w:lang w:eastAsia="en-US"/>
          <w14:ligatures w14:val="standardContextual"/>
        </w:rPr>
        <w:t>, um sichtbar zu werden</w:t>
      </w:r>
      <w:r w:rsidR="0002546A" w:rsidRPr="00D52E93">
        <w:rPr>
          <w:rFonts w:eastAsiaTheme="minorEastAsia" w:cs="Calibri"/>
          <w:kern w:val="2"/>
          <w:sz w:val="24"/>
          <w:lang w:eastAsia="en-US"/>
          <w14:ligatures w14:val="standardContextual"/>
        </w:rPr>
        <w:t>.</w:t>
      </w:r>
      <w:r w:rsidRPr="00D52E93">
        <w:rPr>
          <w:rFonts w:cs="Calibri"/>
          <w:sz w:val="24"/>
        </w:rPr>
        <w:br/>
      </w:r>
    </w:p>
    <w:p w14:paraId="2C0BFF1D" w14:textId="719B588F" w:rsidR="00630798" w:rsidRPr="00D52E93" w:rsidRDefault="003F0AC8" w:rsidP="00D52E93">
      <w:pPr>
        <w:pStyle w:val="Listenabsatz"/>
        <w:numPr>
          <w:ilvl w:val="0"/>
          <w:numId w:val="1"/>
        </w:numPr>
        <w:ind w:left="284"/>
        <w:rPr>
          <w:rFonts w:eastAsiaTheme="minorEastAsia" w:cs="Calibri"/>
          <w:b/>
          <w:bCs/>
          <w:kern w:val="2"/>
          <w:sz w:val="24"/>
          <w:lang w:eastAsia="en-US"/>
          <w14:ligatures w14:val="standardContextual"/>
        </w:rPr>
      </w:pPr>
      <w:r w:rsidRPr="00D52E93">
        <w:rPr>
          <w:rFonts w:eastAsiaTheme="minorEastAsia" w:cs="Calibri"/>
          <w:b/>
          <w:bCs/>
          <w:sz w:val="24"/>
          <w:lang w:eastAsia="en-US"/>
        </w:rPr>
        <w:t>Textbausteine für Newsletter, Social Media und Website</w:t>
      </w:r>
      <w:r w:rsidR="0002546A" w:rsidRPr="00D52E93">
        <w:rPr>
          <w:rFonts w:eastAsiaTheme="minorHAnsi" w:cs="Calibri"/>
          <w:b/>
          <w:bCs/>
          <w:kern w:val="2"/>
          <w:sz w:val="24"/>
          <w:lang w:eastAsia="en-US"/>
          <w14:ligatures w14:val="standardContextual"/>
        </w:rPr>
        <w:br/>
      </w:r>
    </w:p>
    <w:p w14:paraId="1F905CE9" w14:textId="6346CE7B" w:rsidR="0002546A" w:rsidRPr="00D52E93" w:rsidRDefault="00630798" w:rsidP="00D52E93">
      <w:pPr>
        <w:rPr>
          <w:rFonts w:eastAsiaTheme="minorEastAsia" w:cs="Calibri"/>
          <w:b/>
          <w:kern w:val="2"/>
          <w:sz w:val="24"/>
          <w:lang w:eastAsia="en-US"/>
          <w14:ligatures w14:val="standardContextual"/>
        </w:rPr>
      </w:pPr>
      <w:r w:rsidRPr="00D52E93">
        <w:rPr>
          <w:rFonts w:eastAsiaTheme="minorEastAsia" w:cs="Calibri"/>
          <w:i/>
          <w:kern w:val="2"/>
          <w:sz w:val="24"/>
          <w:lang w:eastAsia="en-US"/>
          <w14:ligatures w14:val="standardContextual"/>
        </w:rPr>
        <w:t xml:space="preserve">Vorschläge für </w:t>
      </w:r>
      <w:r w:rsidR="0002546A" w:rsidRPr="00D52E93">
        <w:rPr>
          <w:rFonts w:eastAsiaTheme="minorEastAsia" w:cs="Calibri"/>
          <w:i/>
          <w:kern w:val="2"/>
          <w:sz w:val="24"/>
          <w:lang w:eastAsia="en-US"/>
          <w14:ligatures w14:val="standardContextual"/>
        </w:rPr>
        <w:t>Titel:</w:t>
      </w:r>
    </w:p>
    <w:p w14:paraId="3454D986" w14:textId="686FAEC3" w:rsidR="0002546A" w:rsidRPr="00D52E93" w:rsidRDefault="0002546A"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Das Haus fit für die Zukunft machen</w:t>
      </w:r>
    </w:p>
    <w:p w14:paraId="541502D7" w14:textId="523C802C" w:rsidR="0002546A" w:rsidRPr="00D52E93" w:rsidRDefault="0002546A"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So </w:t>
      </w:r>
      <w:r w:rsidRPr="00D52E93">
        <w:rPr>
          <w:rFonts w:eastAsiaTheme="minorEastAsia" w:cs="Calibri"/>
          <w:kern w:val="2"/>
          <w:sz w:val="24"/>
          <w:lang w:eastAsia="en-US"/>
          <w14:ligatures w14:val="standardContextual"/>
        </w:rPr>
        <w:t xml:space="preserve">machen </w:t>
      </w:r>
      <w:r w:rsidR="00C003E5" w:rsidRPr="00D52E93">
        <w:rPr>
          <w:rFonts w:eastAsiaTheme="minorEastAsia" w:cs="Calibri"/>
          <w:kern w:val="2"/>
          <w:sz w:val="24"/>
          <w:lang w:eastAsia="en-US"/>
          <w14:ligatures w14:val="standardContextual"/>
        </w:rPr>
        <w:t>Sie</w:t>
      </w:r>
      <w:r w:rsidRPr="00D52E93">
        <w:rPr>
          <w:rFonts w:eastAsiaTheme="minorEastAsia" w:cs="Calibri"/>
          <w:kern w:val="2"/>
          <w:sz w:val="24"/>
          <w:lang w:eastAsia="en-US"/>
          <w14:ligatures w14:val="standardContextual"/>
        </w:rPr>
        <w:t xml:space="preserve"> </w:t>
      </w:r>
      <w:r w:rsidR="00A26822">
        <w:rPr>
          <w:rFonts w:eastAsiaTheme="minorEastAsia" w:cs="Calibri"/>
          <w:kern w:val="2"/>
          <w:sz w:val="24"/>
          <w:lang w:eastAsia="en-US"/>
          <w14:ligatures w14:val="standardContextual"/>
        </w:rPr>
        <w:t>I</w:t>
      </w:r>
      <w:r w:rsidRPr="00D52E93">
        <w:rPr>
          <w:rFonts w:eastAsiaTheme="minorEastAsia" w:cs="Calibri"/>
          <w:kern w:val="2"/>
          <w:sz w:val="24"/>
          <w:lang w:eastAsia="en-US"/>
          <w14:ligatures w14:val="standardContextual"/>
        </w:rPr>
        <w:t>hr Haus fit für die Zukunft</w:t>
      </w:r>
    </w:p>
    <w:p w14:paraId="39B67AB3" w14:textId="089F6681" w:rsidR="001D5DCB" w:rsidRPr="00D52E93" w:rsidRDefault="0002546A"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Antworten auf Ihre </w:t>
      </w:r>
      <w:r w:rsidR="00D93C4A" w:rsidRPr="00D52E93">
        <w:rPr>
          <w:rFonts w:eastAsiaTheme="minorEastAsia" w:cs="Calibri"/>
          <w:kern w:val="2"/>
          <w:sz w:val="24"/>
          <w:lang w:eastAsia="en-US"/>
          <w14:ligatures w14:val="standardContextual"/>
        </w:rPr>
        <w:t>Fragen rund um</w:t>
      </w:r>
      <w:r w:rsidR="001D5DCB" w:rsidRPr="00D52E93">
        <w:rPr>
          <w:rFonts w:eastAsiaTheme="minorEastAsia" w:cs="Calibri"/>
          <w:kern w:val="2"/>
          <w:sz w:val="24"/>
          <w:lang w:eastAsia="en-US"/>
          <w14:ligatures w14:val="standardContextual"/>
        </w:rPr>
        <w:t xml:space="preserve"> energetisches Sanieren</w:t>
      </w:r>
    </w:p>
    <w:p w14:paraId="426ACFE9" w14:textId="42E19E2D" w:rsidR="0002546A" w:rsidRPr="00D52E93" w:rsidRDefault="0002546A"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Für </w:t>
      </w:r>
      <w:r w:rsidR="00630798" w:rsidRPr="00D52E93">
        <w:rPr>
          <w:rFonts w:eastAsiaTheme="minorEastAsia" w:cs="Calibri"/>
          <w:kern w:val="2"/>
          <w:sz w:val="24"/>
          <w:lang w:eastAsia="en-US"/>
          <w14:ligatures w14:val="standardContextual"/>
        </w:rPr>
        <w:t xml:space="preserve">jedes Haus </w:t>
      </w:r>
      <w:r w:rsidR="00C003E5" w:rsidRPr="00D52E93">
        <w:rPr>
          <w:rFonts w:eastAsiaTheme="minorEastAsia" w:cs="Calibri"/>
          <w:kern w:val="2"/>
          <w:sz w:val="24"/>
          <w:lang w:eastAsia="en-US"/>
          <w14:ligatures w14:val="standardContextual"/>
        </w:rPr>
        <w:t xml:space="preserve">die richtige </w:t>
      </w:r>
      <w:r w:rsidRPr="00D52E93">
        <w:rPr>
          <w:rFonts w:eastAsiaTheme="minorEastAsia" w:cs="Calibri"/>
          <w:kern w:val="2"/>
          <w:sz w:val="24"/>
          <w:lang w:eastAsia="en-US"/>
          <w14:ligatures w14:val="standardContextual"/>
        </w:rPr>
        <w:t xml:space="preserve">Lösung: </w:t>
      </w:r>
      <w:r w:rsidRPr="00D52E93">
        <w:rPr>
          <w:rFonts w:eastAsiaTheme="minorEastAsia" w:cs="Calibri"/>
          <w:kern w:val="2"/>
          <w:sz w:val="24"/>
          <w:lang w:eastAsia="en-US"/>
          <w14:ligatures w14:val="standardContextual"/>
        </w:rPr>
        <w:t>Weg</w:t>
      </w:r>
      <w:r w:rsidR="00630798" w:rsidRPr="00D52E93">
        <w:rPr>
          <w:rFonts w:eastAsiaTheme="minorEastAsia" w:cs="Calibri"/>
          <w:kern w:val="2"/>
          <w:sz w:val="24"/>
          <w:lang w:eastAsia="en-US"/>
          <w14:ligatures w14:val="standardContextual"/>
        </w:rPr>
        <w:t>e</w:t>
      </w:r>
      <w:r w:rsidRPr="00D52E93">
        <w:rPr>
          <w:rFonts w:eastAsiaTheme="minorEastAsia" w:cs="Calibri"/>
          <w:kern w:val="2"/>
          <w:sz w:val="24"/>
          <w:lang w:eastAsia="en-US"/>
          <w14:ligatures w14:val="standardContextual"/>
        </w:rPr>
        <w:t xml:space="preserve"> </w:t>
      </w:r>
      <w:r w:rsidR="00630798" w:rsidRPr="00D52E93">
        <w:rPr>
          <w:rFonts w:eastAsiaTheme="minorEastAsia" w:cs="Calibri"/>
          <w:kern w:val="2"/>
          <w:sz w:val="24"/>
          <w:lang w:eastAsia="en-US"/>
          <w14:ligatures w14:val="standardContextual"/>
        </w:rPr>
        <w:t>zur energetischen Modernisierung</w:t>
      </w:r>
    </w:p>
    <w:p w14:paraId="6DC8BA27" w14:textId="714E9DDA" w:rsidR="00630798" w:rsidRPr="00D52E93" w:rsidRDefault="0063079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[Veranstalter] beantwortet in Veranstaltung [Eventname] am [Datum] Ihre Fragen</w:t>
      </w:r>
    </w:p>
    <w:p w14:paraId="7FCD51DF" w14:textId="1AC55D72" w:rsidR="50BAD056" w:rsidRPr="00D52E93" w:rsidRDefault="50BAD056"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Beratung für die energetische Sanierung</w:t>
      </w:r>
    </w:p>
    <w:p w14:paraId="24D167DB" w14:textId="77777777" w:rsidR="00630798" w:rsidRPr="00D52E93" w:rsidRDefault="00630798" w:rsidP="00D52E93">
      <w:pPr>
        <w:rPr>
          <w:rFonts w:eastAsiaTheme="minorHAnsi" w:cs="Calibri"/>
          <w:kern w:val="2"/>
          <w:sz w:val="24"/>
          <w:lang w:eastAsia="en-US"/>
          <w14:ligatures w14:val="standardContextual"/>
        </w:rPr>
      </w:pPr>
    </w:p>
    <w:p w14:paraId="1CA3F3C2" w14:textId="72AE21AA" w:rsidR="00630798" w:rsidRPr="00D52E93" w:rsidRDefault="00630798" w:rsidP="00D52E93">
      <w:pPr>
        <w:rPr>
          <w:rFonts w:eastAsiaTheme="minorHAnsi" w:cs="Calibri"/>
          <w:i/>
          <w:iCs/>
          <w:kern w:val="2"/>
          <w:sz w:val="24"/>
          <w:lang w:eastAsia="en-US"/>
          <w14:ligatures w14:val="standardContextual"/>
        </w:rPr>
      </w:pPr>
      <w:r w:rsidRPr="00D52E93">
        <w:rPr>
          <w:rFonts w:eastAsiaTheme="minorHAnsi" w:cs="Calibri"/>
          <w:i/>
          <w:iCs/>
          <w:kern w:val="2"/>
          <w:sz w:val="24"/>
          <w:lang w:eastAsia="en-US"/>
          <w14:ligatures w14:val="standardContextual"/>
        </w:rPr>
        <w:t>Vorschläge für Teaser:</w:t>
      </w:r>
    </w:p>
    <w:p w14:paraId="6E7AE858" w14:textId="700AB1C6" w:rsidR="00D93C4A" w:rsidRPr="00D52E93" w:rsidRDefault="003F0AC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Vom 19. September bis 24. Oktober finden die Wärmewochen BW 2025 statt. Unter dem Motto „Gut beraten, besser sanieren“ bietet [Veranstalter] [optional: gemeinsam mit [Kooperationspartner]] [Eventname] an. Der Schwerpunkt der Veranstaltung wird auf [Thema] liegen.</w:t>
      </w:r>
    </w:p>
    <w:p w14:paraId="66CA6C68" w14:textId="3004443D" w:rsidR="00D93C4A" w:rsidRPr="00D52E93" w:rsidRDefault="0063079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Als </w:t>
      </w:r>
      <w:r w:rsidRPr="00D52E93">
        <w:rPr>
          <w:rFonts w:eastAsiaTheme="minorEastAsia" w:cs="Calibri"/>
          <w:kern w:val="2"/>
          <w:sz w:val="24"/>
          <w:lang w:eastAsia="en-US"/>
          <w14:ligatures w14:val="standardContextual"/>
        </w:rPr>
        <w:t>Referent</w:t>
      </w:r>
      <w:r w:rsidR="00713742" w:rsidRPr="00D52E93">
        <w:rPr>
          <w:rFonts w:eastAsiaTheme="minorEastAsia" w:cs="Calibri"/>
          <w:kern w:val="2"/>
          <w:sz w:val="24"/>
          <w:lang w:eastAsia="en-US"/>
          <w14:ligatures w14:val="standardContextual"/>
        </w:rPr>
        <w:t>in/als Referent</w:t>
      </w:r>
      <w:r w:rsidRPr="00D52E93">
        <w:rPr>
          <w:rFonts w:eastAsiaTheme="minorEastAsia" w:cs="Calibri"/>
          <w:kern w:val="2"/>
          <w:sz w:val="24"/>
          <w:lang w:eastAsia="en-US"/>
          <w14:ligatures w14:val="standardContextual"/>
        </w:rPr>
        <w:t xml:space="preserve"> zu Gast ist … </w:t>
      </w:r>
      <w:r w:rsidR="4A0F9B99" w:rsidRPr="00D52E93">
        <w:rPr>
          <w:rFonts w:eastAsiaTheme="minorEastAsia" w:cs="Calibri"/>
          <w:kern w:val="2"/>
          <w:sz w:val="24"/>
          <w:lang w:eastAsia="en-US"/>
          <w14:ligatures w14:val="standardContextual"/>
        </w:rPr>
        <w:t>. [</w:t>
      </w:r>
      <w:r w:rsidR="52179B96" w:rsidRPr="00D52E93">
        <w:rPr>
          <w:rFonts w:eastAsiaTheme="minorEastAsia" w:cs="Calibri"/>
          <w:kern w:val="2"/>
          <w:sz w:val="24"/>
          <w:lang w:eastAsia="en-US"/>
          <w14:ligatures w14:val="standardContextual"/>
        </w:rPr>
        <w:t>s</w:t>
      </w:r>
      <w:r w:rsidR="4A0F9B99" w:rsidRPr="00D52E93">
        <w:rPr>
          <w:rFonts w:eastAsiaTheme="minorEastAsia" w:cs="Calibri"/>
          <w:kern w:val="2"/>
          <w:sz w:val="24"/>
          <w:lang w:eastAsia="en-US"/>
          <w14:ligatures w14:val="standardContextual"/>
        </w:rPr>
        <w:t xml:space="preserve">owie Informationen zur </w:t>
      </w:r>
      <w:r w:rsidRPr="00D52E93">
        <w:rPr>
          <w:rFonts w:eastAsiaTheme="minorEastAsia" w:cs="Calibri"/>
          <w:kern w:val="2"/>
          <w:sz w:val="24"/>
          <w:lang w:eastAsia="en-US"/>
          <w14:ligatures w14:val="standardContextual"/>
        </w:rPr>
        <w:t>Vita</w:t>
      </w:r>
      <w:r w:rsidR="4A0F9B99" w:rsidRPr="00D52E93">
        <w:rPr>
          <w:rFonts w:eastAsiaTheme="minorEastAsia" w:cs="Calibri"/>
          <w:kern w:val="2"/>
          <w:sz w:val="24"/>
          <w:lang w:eastAsia="en-US"/>
          <w14:ligatures w14:val="standardContextual"/>
        </w:rPr>
        <w:t xml:space="preserve"> des Refer</w:t>
      </w:r>
      <w:r w:rsidR="00713742" w:rsidRPr="00D52E93">
        <w:rPr>
          <w:rFonts w:eastAsiaTheme="minorEastAsia" w:cs="Calibri"/>
          <w:kern w:val="2"/>
          <w:sz w:val="24"/>
          <w:lang w:eastAsia="en-US"/>
          <w14:ligatures w14:val="standardContextual"/>
        </w:rPr>
        <w:t>i</w:t>
      </w:r>
      <w:r w:rsidR="4A0F9B99" w:rsidRPr="00D52E93">
        <w:rPr>
          <w:rFonts w:eastAsiaTheme="minorEastAsia" w:cs="Calibri"/>
          <w:kern w:val="2"/>
          <w:sz w:val="24"/>
          <w:lang w:eastAsia="en-US"/>
          <w14:ligatures w14:val="standardContextual"/>
        </w:rPr>
        <w:t>e</w:t>
      </w:r>
      <w:r w:rsidR="00713742" w:rsidRPr="00D52E93">
        <w:rPr>
          <w:rFonts w:eastAsiaTheme="minorEastAsia" w:cs="Calibri"/>
          <w:kern w:val="2"/>
          <w:sz w:val="24"/>
          <w:lang w:eastAsia="en-US"/>
          <w14:ligatures w14:val="standardContextual"/>
        </w:rPr>
        <w:t>renden</w:t>
      </w:r>
      <w:r w:rsidR="4A0F9B99" w:rsidRPr="00D52E93">
        <w:rPr>
          <w:rFonts w:eastAsiaTheme="minorEastAsia" w:cs="Calibri"/>
          <w:kern w:val="2"/>
          <w:sz w:val="24"/>
          <w:lang w:eastAsia="en-US"/>
          <w14:ligatures w14:val="standardContextual"/>
        </w:rPr>
        <w:t>].</w:t>
      </w:r>
    </w:p>
    <w:p w14:paraId="5E0A04EF" w14:textId="4940BA81" w:rsidR="00630798" w:rsidRPr="00D52E93" w:rsidRDefault="0063079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[Weitere Details zur Veranstaltung, wie Ort, Dauer, Zielgruppe, thematischer Schwerpunkt, Anmeldedetails, Kooperationspartner</w:t>
      </w:r>
      <w:r w:rsidR="274FD085" w:rsidRPr="00D52E93">
        <w:rPr>
          <w:rFonts w:eastAsiaTheme="minorEastAsia" w:cs="Calibri"/>
          <w:kern w:val="2"/>
          <w:sz w:val="24"/>
          <w:lang w:eastAsia="en-US"/>
          <w14:ligatures w14:val="standardContextual"/>
        </w:rPr>
        <w:t xml:space="preserve"> </w:t>
      </w:r>
      <w:r w:rsidRPr="00D52E93">
        <w:rPr>
          <w:rFonts w:eastAsiaTheme="minorEastAsia" w:cs="Calibri"/>
          <w:kern w:val="2"/>
          <w:sz w:val="24"/>
          <w:lang w:eastAsia="en-US"/>
          <w14:ligatures w14:val="standardContextual"/>
        </w:rPr>
        <w:t>… sowie Kurz-Link zur Veranstaltungsseite]</w:t>
      </w:r>
    </w:p>
    <w:p w14:paraId="603D3227" w14:textId="77777777" w:rsidR="00630798" w:rsidRPr="00D52E93" w:rsidRDefault="0063079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Die Veranstaltung ist Teil der Wärmewochen BW. Fünf Wochen lang wird in vielen Veranstaltungen landesweit über energetische Sanierung informiert.</w:t>
      </w:r>
    </w:p>
    <w:p w14:paraId="45E85384" w14:textId="77777777" w:rsidR="00630798" w:rsidRPr="00D52E93" w:rsidRDefault="00630798" w:rsidP="00D52E93">
      <w:pPr>
        <w:rPr>
          <w:rFonts w:eastAsiaTheme="minorHAnsi" w:cs="Calibri"/>
          <w:kern w:val="2"/>
          <w:sz w:val="24"/>
          <w:lang w:eastAsia="en-US"/>
          <w14:ligatures w14:val="standardContextual"/>
        </w:rPr>
      </w:pPr>
    </w:p>
    <w:p w14:paraId="22EF6D2E" w14:textId="595DDC08" w:rsidR="00630798" w:rsidRPr="00D52E93" w:rsidRDefault="00630798" w:rsidP="00D52E93">
      <w:pPr>
        <w:rPr>
          <w:rFonts w:eastAsiaTheme="minorHAnsi" w:cs="Calibri"/>
          <w:i/>
          <w:iCs/>
          <w:kern w:val="2"/>
          <w:sz w:val="24"/>
          <w:lang w:eastAsia="en-US"/>
          <w14:ligatures w14:val="standardContextual"/>
        </w:rPr>
      </w:pPr>
      <w:r w:rsidRPr="00D52E93">
        <w:rPr>
          <w:rFonts w:eastAsiaTheme="minorHAnsi" w:cs="Calibri"/>
          <w:i/>
          <w:iCs/>
          <w:kern w:val="2"/>
          <w:sz w:val="24"/>
          <w:lang w:eastAsia="en-US"/>
          <w14:ligatures w14:val="standardContextual"/>
        </w:rPr>
        <w:t>Ausführlicherer Text zur Veranstaltung (zum Beispiel für die Website):</w:t>
      </w:r>
    </w:p>
    <w:p w14:paraId="526000C6" w14:textId="77777777" w:rsidR="00D52E93" w:rsidRPr="00D52E93" w:rsidRDefault="00630798" w:rsidP="00DE3132">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Gut ein Drittel des gesamten Energieverbrauch in Deutschland entfällt auf die Wärmeversorgung von Gebäuden. Wer daheim auf eine Senkung des Energieverbrauchs und erneuerbare Wärme setzt, macht sich unabhängig von fossilen Energieimporten und schafft ein komfortables und zukunftssicheres Zuhause. Darüber hinaus steigt der Wert einer Immobilie, wenn sie energetisch saniert ist.</w:t>
      </w:r>
    </w:p>
    <w:p w14:paraId="1348A48A" w14:textId="5AE9B20A" w:rsidR="00630798" w:rsidRPr="00D52E93" w:rsidRDefault="00630798" w:rsidP="00DE3132">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[Veranstalter] hat es sich zur Aufgabe gemacht, [Hauseigentümerinnen und Hauseigentümer / Fachleute] über die vielfältigen Möglichkeiten der energetischen Modernisierung zu informieren. Daher bietet [Veranstalter] im Rahmen der Wärmewochen BW in Kooperation mit den regionalen Energie- und Klimaschutzagenturen und Zukunft Altbau [Eventname] an.</w:t>
      </w:r>
    </w:p>
    <w:p w14:paraId="046AE10F" w14:textId="77777777" w:rsidR="00630798" w:rsidRPr="00D52E93" w:rsidRDefault="00630798" w:rsidP="00D52E93">
      <w:pPr>
        <w:rPr>
          <w:rFonts w:eastAsiaTheme="minorHAnsi" w:cs="Calibri"/>
          <w:kern w:val="2"/>
          <w:sz w:val="24"/>
          <w:lang w:eastAsia="en-US"/>
          <w14:ligatures w14:val="standardContextual"/>
        </w:rPr>
      </w:pPr>
    </w:p>
    <w:p w14:paraId="272DBFA5" w14:textId="77777777" w:rsidR="00D52E93" w:rsidRPr="00D52E93" w:rsidRDefault="00D52E93" w:rsidP="00D52E93">
      <w:pPr>
        <w:rPr>
          <w:rFonts w:eastAsiaTheme="minorEastAsia" w:cs="Calibri"/>
          <w:i/>
          <w:kern w:val="2"/>
          <w:sz w:val="24"/>
          <w:lang w:eastAsia="en-US"/>
          <w14:ligatures w14:val="standardContextual"/>
        </w:rPr>
      </w:pPr>
    </w:p>
    <w:p w14:paraId="11DF72E1" w14:textId="77777777" w:rsidR="00D52E93" w:rsidRPr="00D52E93" w:rsidRDefault="00D52E93" w:rsidP="00D52E93">
      <w:pPr>
        <w:rPr>
          <w:rFonts w:eastAsiaTheme="minorEastAsia" w:cs="Calibri"/>
          <w:i/>
          <w:kern w:val="2"/>
          <w:sz w:val="24"/>
          <w:lang w:eastAsia="en-US"/>
          <w14:ligatures w14:val="standardContextual"/>
        </w:rPr>
      </w:pPr>
    </w:p>
    <w:p w14:paraId="0D478385" w14:textId="211DDE22" w:rsidR="00630798" w:rsidRPr="00D52E93" w:rsidRDefault="00630798" w:rsidP="00D52E93">
      <w:pPr>
        <w:rPr>
          <w:rFonts w:eastAsiaTheme="minorEastAsia" w:cs="Calibri"/>
          <w:sz w:val="24"/>
          <w:lang w:eastAsia="en-US"/>
        </w:rPr>
      </w:pPr>
      <w:r w:rsidRPr="00D52E93">
        <w:rPr>
          <w:rFonts w:eastAsiaTheme="minorEastAsia" w:cs="Calibri"/>
          <w:i/>
          <w:kern w:val="2"/>
          <w:sz w:val="24"/>
          <w:lang w:eastAsia="en-US"/>
          <w14:ligatures w14:val="standardContextual"/>
        </w:rPr>
        <w:lastRenderedPageBreak/>
        <w:t xml:space="preserve">Textvorschlag zu den Wärmewochen BW: </w:t>
      </w:r>
    </w:p>
    <w:p w14:paraId="1053A94C" w14:textId="5282A251" w:rsidR="00630798" w:rsidRPr="00D52E93" w:rsidRDefault="0063079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Die Wärmewochen BW greifen viele Aspekte der energetischen Gebäudesanierung auf. </w:t>
      </w:r>
    </w:p>
    <w:p w14:paraId="589BBF95" w14:textId="7489BBE8" w:rsidR="00630798" w:rsidRPr="00D52E93" w:rsidRDefault="003F0AC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Koordiniert werden die Wärmewochen </w:t>
      </w:r>
      <w:r w:rsidR="00630798" w:rsidRPr="00D52E93">
        <w:rPr>
          <w:rFonts w:eastAsiaTheme="minorEastAsia" w:cs="Calibri"/>
          <w:kern w:val="2"/>
          <w:sz w:val="24"/>
          <w:lang w:eastAsia="en-US"/>
          <w14:ligatures w14:val="standardContextual"/>
        </w:rPr>
        <w:t xml:space="preserve">BW </w:t>
      </w:r>
      <w:r w:rsidRPr="00D52E93">
        <w:rPr>
          <w:rFonts w:eastAsiaTheme="minorEastAsia" w:cs="Calibri"/>
          <w:kern w:val="2"/>
          <w:sz w:val="24"/>
          <w:lang w:eastAsia="en-US"/>
          <w14:ligatures w14:val="standardContextual"/>
        </w:rPr>
        <w:t xml:space="preserve">von Zukunft Altbau, dem vom Umweltministerium Baden-Württemberg geförderten Informationsprogramm, in Kooperation mit den regionalen Energie- und Klimaschutzagenturen im Südwesten. </w:t>
      </w:r>
    </w:p>
    <w:p w14:paraId="023D6AFC" w14:textId="218F3E04" w:rsidR="003F0AC8" w:rsidRPr="00D52E93" w:rsidRDefault="003F0AC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Auf </w:t>
      </w:r>
      <w:hyperlink r:id="rId11" w:history="1">
        <w:r w:rsidRPr="00D52E93">
          <w:rPr>
            <w:rFonts w:eastAsiaTheme="minorEastAsia"/>
            <w:sz w:val="24"/>
          </w:rPr>
          <w:t>waermewochen-bw.de</w:t>
        </w:r>
      </w:hyperlink>
      <w:r w:rsidRPr="00D52E93">
        <w:rPr>
          <w:rFonts w:eastAsiaTheme="minorEastAsia" w:cs="Calibri"/>
          <w:kern w:val="2"/>
          <w:sz w:val="24"/>
          <w:lang w:eastAsia="en-US"/>
          <w14:ligatures w14:val="standardContextual"/>
        </w:rPr>
        <w:t xml:space="preserve"> finden Interessierte alle in Baden-Württemberg angebotenen Veranstaltungen im Überblick.</w:t>
      </w:r>
    </w:p>
    <w:p w14:paraId="7F2F1FA9" w14:textId="77777777" w:rsidR="007C616B" w:rsidRPr="00D52E93" w:rsidRDefault="007C616B" w:rsidP="00D52E93">
      <w:pPr>
        <w:rPr>
          <w:rFonts w:eastAsiaTheme="minorHAnsi" w:cs="Calibri"/>
          <w:i/>
          <w:iCs/>
          <w:kern w:val="2"/>
          <w:sz w:val="24"/>
          <w:lang w:eastAsia="en-US"/>
          <w14:ligatures w14:val="standardContextual"/>
        </w:rPr>
      </w:pPr>
    </w:p>
    <w:p w14:paraId="1243DD3F" w14:textId="77777777" w:rsidR="007C616B" w:rsidRPr="00D52E93" w:rsidRDefault="007C616B" w:rsidP="00D52E93">
      <w:pPr>
        <w:rPr>
          <w:rFonts w:eastAsiaTheme="minorEastAsia" w:cs="Calibri"/>
          <w:i/>
          <w:kern w:val="2"/>
          <w:sz w:val="24"/>
          <w:lang w:eastAsia="en-US"/>
          <w14:ligatures w14:val="standardContextual"/>
        </w:rPr>
      </w:pPr>
      <w:r w:rsidRPr="00D52E93">
        <w:rPr>
          <w:rFonts w:eastAsiaTheme="minorEastAsia" w:cs="Calibri"/>
          <w:i/>
          <w:kern w:val="2"/>
          <w:sz w:val="24"/>
          <w:lang w:eastAsia="en-US"/>
          <w14:ligatures w14:val="standardContextual"/>
        </w:rPr>
        <w:t>Mehr Informationen zu energetischer Sanierung/Kontext/Hintergrund:</w:t>
      </w:r>
    </w:p>
    <w:p w14:paraId="294DAF71" w14:textId="0291B90D" w:rsidR="003F0AC8" w:rsidRPr="00D52E93" w:rsidRDefault="003F0AC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 xml:space="preserve">Wohngebäude mit ungedämmten Wänden, Dächern und Kellerdecken, undichten </w:t>
      </w:r>
      <w:r w:rsidRPr="00D52E93">
        <w:rPr>
          <w:rFonts w:eastAsiaTheme="minorEastAsia" w:cs="Calibri"/>
          <w:kern w:val="2"/>
          <w:sz w:val="24"/>
          <w:lang w:eastAsia="en-US"/>
          <w14:ligatures w14:val="standardContextual"/>
        </w:rPr>
        <w:t>Fenstern und alten Heizungen verursachen unnötige Wärmeverluste und hohe Energiekosten. Mit den richtigen Sanierungsmaßnahmen lassen sich die Heizkosten um bis zu 80 Prozent senken. Zudem erhöhen sie den Wohnkomfort und leisten einen Beitrag zum Klimaschutz. Während der Wärmewochen BW klären Fachleute darüber auf, wie [Hauseigentümerinnen und Hauseigentümer / Handwerkende, Architektinnen und Architekten / Energieberatende / …] hier vorgehen sollten.</w:t>
      </w:r>
    </w:p>
    <w:p w14:paraId="1C50FF7E" w14:textId="135C0A6C" w:rsidR="00EC387B" w:rsidRPr="00D52E93" w:rsidRDefault="003F0AC8" w:rsidP="00D52E93">
      <w:pPr>
        <w:pStyle w:val="Listenabsatz"/>
        <w:numPr>
          <w:ilvl w:val="0"/>
          <w:numId w:val="31"/>
        </w:numPr>
        <w:rPr>
          <w:rFonts w:eastAsiaTheme="minorEastAsia" w:cs="Calibri"/>
          <w:kern w:val="2"/>
          <w:sz w:val="24"/>
          <w:lang w:eastAsia="en-US"/>
          <w14:ligatures w14:val="standardContextual"/>
        </w:rPr>
      </w:pPr>
      <w:r w:rsidRPr="00D52E93">
        <w:rPr>
          <w:rFonts w:eastAsiaTheme="minorEastAsia" w:cs="Calibri"/>
          <w:kern w:val="2"/>
          <w:sz w:val="24"/>
          <w:lang w:eastAsia="en-US"/>
          <w14:ligatures w14:val="standardContextual"/>
        </w:rPr>
        <w:t>Aktuelle Informationen zur energetischen Sanierung von Wohnhäusern gibt es auch auf [Link zur Website des Veranstalters] sowie unter</w:t>
      </w:r>
      <w:r w:rsidR="007C616B" w:rsidRPr="00D52E93">
        <w:rPr>
          <w:rFonts w:eastAsiaTheme="minorEastAsia" w:cs="Calibri"/>
          <w:kern w:val="2"/>
          <w:sz w:val="24"/>
          <w:lang w:eastAsia="en-US"/>
          <w14:ligatures w14:val="standardContextual"/>
        </w:rPr>
        <w:t xml:space="preserve"> </w:t>
      </w:r>
      <w:hyperlink r:id="rId12" w:history="1">
        <w:r w:rsidRPr="00D52E93">
          <w:rPr>
            <w:rFonts w:eastAsiaTheme="minorEastAsia"/>
            <w:sz w:val="24"/>
          </w:rPr>
          <w:t>zukunftaltbau.de</w:t>
        </w:r>
      </w:hyperlink>
      <w:r w:rsidRPr="00D52E93">
        <w:rPr>
          <w:rFonts w:eastAsiaTheme="minorEastAsia" w:cs="Calibri"/>
          <w:kern w:val="2"/>
          <w:sz w:val="24"/>
          <w:lang w:eastAsia="en-US"/>
          <w14:ligatures w14:val="standardContextual"/>
        </w:rPr>
        <w:t>.</w:t>
      </w:r>
    </w:p>
    <w:sectPr w:rsidR="00EC387B" w:rsidRPr="00D52E93" w:rsidSect="00D45302">
      <w:headerReference w:type="default" r:id="rId13"/>
      <w:footerReference w:type="default" r:id="rId14"/>
      <w:headerReference w:type="first" r:id="rId15"/>
      <w:footerReference w:type="first" r:id="rId16"/>
      <w:pgSz w:w="11900" w:h="16840"/>
      <w:pgMar w:top="1843" w:right="1127" w:bottom="1134" w:left="132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8462" w14:textId="77777777" w:rsidR="00C23DFF" w:rsidRDefault="00C23DFF">
      <w:pPr>
        <w:spacing w:after="0" w:line="240" w:lineRule="auto"/>
      </w:pPr>
      <w:r>
        <w:separator/>
      </w:r>
    </w:p>
  </w:endnote>
  <w:endnote w:type="continuationSeparator" w:id="0">
    <w:p w14:paraId="1BC2E326" w14:textId="77777777" w:rsidR="00C23DFF" w:rsidRDefault="00C23DFF">
      <w:pPr>
        <w:spacing w:after="0" w:line="240" w:lineRule="auto"/>
      </w:pPr>
      <w:r>
        <w:continuationSeparator/>
      </w:r>
    </w:p>
  </w:endnote>
  <w:endnote w:type="continuationNotice" w:id="1">
    <w:p w14:paraId="3646EAEC" w14:textId="77777777" w:rsidR="00C23DFF" w:rsidRDefault="00C23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77ED" w14:textId="669F8638" w:rsidR="001D7541" w:rsidRPr="004244DA" w:rsidRDefault="004244DA">
    <w:pPr>
      <w:pStyle w:val="Fuzeile"/>
      <w:jc w:val="center"/>
      <w:rPr>
        <w:sz w:val="18"/>
        <w:szCs w:val="22"/>
      </w:rPr>
    </w:pPr>
    <w:r w:rsidRPr="004244DA">
      <w:rPr>
        <w:sz w:val="18"/>
        <w:szCs w:val="22"/>
      </w:rPr>
      <w:t xml:space="preserve">Seite </w:t>
    </w:r>
    <w:sdt>
      <w:sdtPr>
        <w:rPr>
          <w:sz w:val="18"/>
          <w:szCs w:val="22"/>
        </w:rPr>
        <w:id w:val="1928227788"/>
        <w:docPartObj>
          <w:docPartGallery w:val="Page Numbers (Bottom of Page)"/>
          <w:docPartUnique/>
        </w:docPartObj>
      </w:sdtPr>
      <w:sdtEndPr/>
      <w:sdtContent>
        <w:r w:rsidR="001D7541" w:rsidRPr="004244DA">
          <w:rPr>
            <w:sz w:val="18"/>
            <w:szCs w:val="22"/>
          </w:rPr>
          <w:fldChar w:fldCharType="begin"/>
        </w:r>
        <w:r w:rsidR="001D7541" w:rsidRPr="004244DA">
          <w:rPr>
            <w:sz w:val="18"/>
            <w:szCs w:val="22"/>
          </w:rPr>
          <w:instrText>PAGE   \* MERGEFORMAT</w:instrText>
        </w:r>
        <w:r w:rsidR="001D7541" w:rsidRPr="004244DA">
          <w:rPr>
            <w:sz w:val="18"/>
            <w:szCs w:val="22"/>
          </w:rPr>
          <w:fldChar w:fldCharType="separate"/>
        </w:r>
        <w:r w:rsidR="001D7541" w:rsidRPr="004244DA">
          <w:rPr>
            <w:sz w:val="18"/>
            <w:szCs w:val="22"/>
          </w:rPr>
          <w:t>2</w:t>
        </w:r>
        <w:r w:rsidR="001D7541" w:rsidRPr="004244DA">
          <w:rPr>
            <w:sz w:val="18"/>
            <w:szCs w:val="22"/>
          </w:rPr>
          <w:fldChar w:fldCharType="end"/>
        </w:r>
      </w:sdtContent>
    </w:sdt>
  </w:p>
  <w:p w14:paraId="0DDA9524" w14:textId="77777777" w:rsidR="00DF1F97" w:rsidRDefault="00DF1F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2C49" w14:textId="72DB1DCA" w:rsidR="0095072E" w:rsidRPr="00B608F6" w:rsidRDefault="00B608F6" w:rsidP="0092769A">
    <w:pPr>
      <w:pStyle w:val="Fuzeile"/>
      <w:jc w:val="center"/>
      <w:rPr>
        <w:rFonts w:asciiTheme="majorHAnsi" w:hAnsiTheme="majorHAnsi" w:cstheme="majorHAnsi"/>
        <w:sz w:val="18"/>
        <w:szCs w:val="22"/>
      </w:rPr>
    </w:pPr>
    <w:bookmarkStart w:id="0" w:name="_Hlk194054167"/>
    <w:bookmarkStart w:id="1" w:name="_Hlk194054168"/>
    <w:r w:rsidRPr="00B608F6">
      <w:rPr>
        <w:rFonts w:asciiTheme="majorHAnsi" w:eastAsiaTheme="majorEastAsia" w:hAnsiTheme="majorHAnsi" w:cstheme="majorHAnsi"/>
        <w:sz w:val="18"/>
        <w:szCs w:val="18"/>
      </w:rPr>
      <w:t xml:space="preserve">Seite </w:t>
    </w:r>
    <w:r w:rsidRPr="00B608F6">
      <w:rPr>
        <w:rFonts w:asciiTheme="majorHAnsi" w:eastAsiaTheme="minorEastAsia" w:hAnsiTheme="majorHAnsi" w:cstheme="majorHAnsi"/>
        <w:sz w:val="18"/>
        <w:szCs w:val="18"/>
      </w:rPr>
      <w:fldChar w:fldCharType="begin"/>
    </w:r>
    <w:r w:rsidRPr="00B608F6">
      <w:rPr>
        <w:rFonts w:asciiTheme="majorHAnsi" w:hAnsiTheme="majorHAnsi" w:cstheme="majorHAnsi"/>
        <w:sz w:val="18"/>
        <w:szCs w:val="18"/>
      </w:rPr>
      <w:instrText>PAGE    \* MERGEFORMAT</w:instrText>
    </w:r>
    <w:r w:rsidRPr="00B608F6">
      <w:rPr>
        <w:rFonts w:asciiTheme="majorHAnsi" w:eastAsiaTheme="minorEastAsia" w:hAnsiTheme="majorHAnsi" w:cstheme="majorHAnsi"/>
        <w:sz w:val="18"/>
        <w:szCs w:val="18"/>
      </w:rPr>
      <w:fldChar w:fldCharType="separate"/>
    </w:r>
    <w:r w:rsidRPr="00B608F6">
      <w:rPr>
        <w:rFonts w:asciiTheme="majorHAnsi" w:eastAsiaTheme="majorEastAsia" w:hAnsiTheme="majorHAnsi" w:cstheme="majorHAnsi"/>
        <w:sz w:val="18"/>
        <w:szCs w:val="18"/>
      </w:rPr>
      <w:t>2</w:t>
    </w:r>
    <w:r w:rsidRPr="00B608F6">
      <w:rPr>
        <w:rFonts w:asciiTheme="majorHAnsi" w:eastAsiaTheme="majorEastAsia" w:hAnsiTheme="majorHAnsi" w:cstheme="majorHAnsi"/>
        <w:sz w:val="18"/>
        <w:szCs w:val="18"/>
      </w:rPr>
      <w:fldChar w:fldCharType="end"/>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457F" w14:textId="77777777" w:rsidR="00C23DFF" w:rsidRDefault="00C23DFF">
      <w:pPr>
        <w:spacing w:after="0" w:line="240" w:lineRule="auto"/>
      </w:pPr>
      <w:r>
        <w:separator/>
      </w:r>
    </w:p>
  </w:footnote>
  <w:footnote w:type="continuationSeparator" w:id="0">
    <w:p w14:paraId="14C377ED" w14:textId="77777777" w:rsidR="00C23DFF" w:rsidRDefault="00C23DFF">
      <w:pPr>
        <w:spacing w:after="0" w:line="240" w:lineRule="auto"/>
      </w:pPr>
      <w:r>
        <w:continuationSeparator/>
      </w:r>
    </w:p>
  </w:footnote>
  <w:footnote w:type="continuationNotice" w:id="1">
    <w:p w14:paraId="0C0421F8" w14:textId="77777777" w:rsidR="00C23DFF" w:rsidRDefault="00C23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45"/>
      <w:gridCol w:w="3145"/>
      <w:gridCol w:w="3145"/>
    </w:tblGrid>
    <w:tr w:rsidR="29D8B89B" w14:paraId="163F4CF5" w14:textId="77777777" w:rsidTr="41E1EF80">
      <w:trPr>
        <w:trHeight w:val="300"/>
      </w:trPr>
      <w:tc>
        <w:tcPr>
          <w:tcW w:w="3145" w:type="dxa"/>
        </w:tcPr>
        <w:p w14:paraId="08DD3BC0" w14:textId="2188BD7F" w:rsidR="29D8B89B" w:rsidRDefault="29D8B89B" w:rsidP="41E1EF80">
          <w:pPr>
            <w:pStyle w:val="Kopfzeile"/>
            <w:ind w:left="-115"/>
          </w:pPr>
        </w:p>
      </w:tc>
      <w:tc>
        <w:tcPr>
          <w:tcW w:w="3145" w:type="dxa"/>
        </w:tcPr>
        <w:p w14:paraId="68396286" w14:textId="027027C2" w:rsidR="29D8B89B" w:rsidRDefault="29D8B89B" w:rsidP="41E1EF80">
          <w:pPr>
            <w:pStyle w:val="Kopfzeile"/>
            <w:jc w:val="center"/>
          </w:pPr>
        </w:p>
      </w:tc>
      <w:tc>
        <w:tcPr>
          <w:tcW w:w="3145" w:type="dxa"/>
        </w:tcPr>
        <w:p w14:paraId="7DC0AB3A" w14:textId="6BC10BE9" w:rsidR="29D8B89B" w:rsidRDefault="29D8B89B" w:rsidP="41E1EF80">
          <w:pPr>
            <w:pStyle w:val="Kopfzeile"/>
            <w:ind w:right="-115"/>
            <w:jc w:val="right"/>
          </w:pPr>
        </w:p>
      </w:tc>
    </w:tr>
  </w:tbl>
  <w:p w14:paraId="35C80383" w14:textId="456FD0E0" w:rsidR="29D8B89B" w:rsidRDefault="29D8B89B" w:rsidP="41E1EF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75B3" w14:textId="29299593" w:rsidR="000372D4" w:rsidRDefault="00290F04">
    <w:pPr>
      <w:pStyle w:val="Kopfzeile"/>
    </w:pPr>
    <w:r>
      <w:rPr>
        <w:noProof/>
      </w:rPr>
      <w:drawing>
        <wp:anchor distT="0" distB="0" distL="114300" distR="114300" simplePos="0" relativeHeight="251658240" behindDoc="0" locked="0" layoutInCell="1" allowOverlap="1" wp14:anchorId="3B5BE9AA" wp14:editId="2DCE7026">
          <wp:simplePos x="0" y="0"/>
          <wp:positionH relativeFrom="margin">
            <wp:align>right</wp:align>
          </wp:positionH>
          <wp:positionV relativeFrom="paragraph">
            <wp:posOffset>65405</wp:posOffset>
          </wp:positionV>
          <wp:extent cx="2447925" cy="652156"/>
          <wp:effectExtent l="0" t="0" r="0" b="0"/>
          <wp:wrapNone/>
          <wp:docPr id="470871601" name="Grafik 1"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65935" name="Grafik 1" descr="Ein Bild, das Text, Schrift, Screenshot,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447925" cy="652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101"/>
    <w:multiLevelType w:val="hybridMultilevel"/>
    <w:tmpl w:val="80C20956"/>
    <w:lvl w:ilvl="0" w:tplc="085E5DC6">
      <w:start w:val="1"/>
      <w:numFmt w:val="bullet"/>
      <w:lvlText w:val=""/>
      <w:lvlJc w:val="left"/>
      <w:pPr>
        <w:ind w:left="720" w:hanging="360"/>
      </w:pPr>
      <w:rPr>
        <w:rFonts w:ascii="Symbol" w:hAnsi="Symbol" w:hint="default"/>
        <w:color w:val="FF6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75C43C"/>
    <w:multiLevelType w:val="hybridMultilevel"/>
    <w:tmpl w:val="FFFFFFFF"/>
    <w:lvl w:ilvl="0" w:tplc="F88A5000">
      <w:start w:val="1"/>
      <w:numFmt w:val="bullet"/>
      <w:lvlText w:val=""/>
      <w:lvlJc w:val="left"/>
      <w:pPr>
        <w:ind w:left="720" w:hanging="360"/>
      </w:pPr>
      <w:rPr>
        <w:rFonts w:ascii="Symbol" w:hAnsi="Symbol" w:hint="default"/>
      </w:rPr>
    </w:lvl>
    <w:lvl w:ilvl="1" w:tplc="8148496E">
      <w:start w:val="1"/>
      <w:numFmt w:val="bullet"/>
      <w:lvlText w:val="o"/>
      <w:lvlJc w:val="left"/>
      <w:pPr>
        <w:ind w:left="1440" w:hanging="360"/>
      </w:pPr>
      <w:rPr>
        <w:rFonts w:ascii="Courier New" w:hAnsi="Courier New" w:hint="default"/>
      </w:rPr>
    </w:lvl>
    <w:lvl w:ilvl="2" w:tplc="5E903AAE">
      <w:start w:val="1"/>
      <w:numFmt w:val="bullet"/>
      <w:lvlText w:val=""/>
      <w:lvlJc w:val="left"/>
      <w:pPr>
        <w:ind w:left="2160" w:hanging="360"/>
      </w:pPr>
      <w:rPr>
        <w:rFonts w:ascii="Wingdings" w:hAnsi="Wingdings" w:hint="default"/>
      </w:rPr>
    </w:lvl>
    <w:lvl w:ilvl="3" w:tplc="9970E2B6">
      <w:start w:val="1"/>
      <w:numFmt w:val="bullet"/>
      <w:lvlText w:val=""/>
      <w:lvlJc w:val="left"/>
      <w:pPr>
        <w:ind w:left="2880" w:hanging="360"/>
      </w:pPr>
      <w:rPr>
        <w:rFonts w:ascii="Symbol" w:hAnsi="Symbol" w:hint="default"/>
      </w:rPr>
    </w:lvl>
    <w:lvl w:ilvl="4" w:tplc="E0D4E590">
      <w:start w:val="1"/>
      <w:numFmt w:val="bullet"/>
      <w:lvlText w:val="o"/>
      <w:lvlJc w:val="left"/>
      <w:pPr>
        <w:ind w:left="3600" w:hanging="360"/>
      </w:pPr>
      <w:rPr>
        <w:rFonts w:ascii="Courier New" w:hAnsi="Courier New" w:hint="default"/>
      </w:rPr>
    </w:lvl>
    <w:lvl w:ilvl="5" w:tplc="5ACEF54A">
      <w:start w:val="1"/>
      <w:numFmt w:val="bullet"/>
      <w:lvlText w:val=""/>
      <w:lvlJc w:val="left"/>
      <w:pPr>
        <w:ind w:left="4320" w:hanging="360"/>
      </w:pPr>
      <w:rPr>
        <w:rFonts w:ascii="Wingdings" w:hAnsi="Wingdings" w:hint="default"/>
      </w:rPr>
    </w:lvl>
    <w:lvl w:ilvl="6" w:tplc="A78E6394">
      <w:start w:val="1"/>
      <w:numFmt w:val="bullet"/>
      <w:lvlText w:val=""/>
      <w:lvlJc w:val="left"/>
      <w:pPr>
        <w:ind w:left="5040" w:hanging="360"/>
      </w:pPr>
      <w:rPr>
        <w:rFonts w:ascii="Symbol" w:hAnsi="Symbol" w:hint="default"/>
      </w:rPr>
    </w:lvl>
    <w:lvl w:ilvl="7" w:tplc="9E2A5DFA">
      <w:start w:val="1"/>
      <w:numFmt w:val="bullet"/>
      <w:lvlText w:val="o"/>
      <w:lvlJc w:val="left"/>
      <w:pPr>
        <w:ind w:left="5760" w:hanging="360"/>
      </w:pPr>
      <w:rPr>
        <w:rFonts w:ascii="Courier New" w:hAnsi="Courier New" w:hint="default"/>
      </w:rPr>
    </w:lvl>
    <w:lvl w:ilvl="8" w:tplc="B6CE8894">
      <w:start w:val="1"/>
      <w:numFmt w:val="bullet"/>
      <w:lvlText w:val=""/>
      <w:lvlJc w:val="left"/>
      <w:pPr>
        <w:ind w:left="6480" w:hanging="360"/>
      </w:pPr>
      <w:rPr>
        <w:rFonts w:ascii="Wingdings" w:hAnsi="Wingdings" w:hint="default"/>
      </w:rPr>
    </w:lvl>
  </w:abstractNum>
  <w:abstractNum w:abstractNumId="2" w15:restartNumberingAfterBreak="0">
    <w:nsid w:val="03F755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E6B25"/>
    <w:multiLevelType w:val="hybridMultilevel"/>
    <w:tmpl w:val="2422ADB0"/>
    <w:lvl w:ilvl="0" w:tplc="085E5DC6">
      <w:start w:val="1"/>
      <w:numFmt w:val="bullet"/>
      <w:lvlText w:val=""/>
      <w:lvlJc w:val="left"/>
      <w:pPr>
        <w:ind w:left="720" w:hanging="360"/>
      </w:pPr>
      <w:rPr>
        <w:rFonts w:ascii="Symbol" w:hAnsi="Symbol"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802C57"/>
    <w:multiLevelType w:val="hybridMultilevel"/>
    <w:tmpl w:val="E9A61B6C"/>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4FB24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E07E61"/>
    <w:multiLevelType w:val="hybridMultilevel"/>
    <w:tmpl w:val="50E6D8B8"/>
    <w:lvl w:ilvl="0" w:tplc="A6B696BE">
      <w:start w:val="1"/>
      <w:numFmt w:val="bullet"/>
      <w:pStyle w:val="Aufzaehlung"/>
      <w:lvlText w:val=""/>
      <w:lvlJc w:val="left"/>
      <w:pPr>
        <w:tabs>
          <w:tab w:val="num" w:pos="227"/>
        </w:tabs>
        <w:ind w:left="227" w:hanging="227"/>
      </w:pPr>
      <w:rPr>
        <w:rFonts w:ascii="Webdings" w:hAnsi="Webdings" w:hint="default"/>
        <w:position w:val="2"/>
        <w:sz w:val="14"/>
      </w:rPr>
    </w:lvl>
    <w:lvl w:ilvl="1" w:tplc="18D0BA78">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84F2B"/>
    <w:multiLevelType w:val="hybridMultilevel"/>
    <w:tmpl w:val="3DA682AC"/>
    <w:lvl w:ilvl="0" w:tplc="A8E02D3C">
      <w:start w:val="1"/>
      <w:numFmt w:val="decimal"/>
      <w:lvlText w:val="%1."/>
      <w:lvlJc w:val="left"/>
      <w:pPr>
        <w:ind w:left="720" w:hanging="360"/>
      </w:pPr>
    </w:lvl>
    <w:lvl w:ilvl="1" w:tplc="B6926F1A">
      <w:start w:val="1"/>
      <w:numFmt w:val="lowerLetter"/>
      <w:lvlText w:val="%2."/>
      <w:lvlJc w:val="left"/>
      <w:pPr>
        <w:ind w:left="1440" w:hanging="360"/>
      </w:pPr>
    </w:lvl>
    <w:lvl w:ilvl="2" w:tplc="CC845A78">
      <w:start w:val="1"/>
      <w:numFmt w:val="lowerRoman"/>
      <w:lvlText w:val="%3."/>
      <w:lvlJc w:val="right"/>
      <w:pPr>
        <w:ind w:left="2160" w:hanging="180"/>
      </w:pPr>
    </w:lvl>
    <w:lvl w:ilvl="3" w:tplc="31BAF7D8">
      <w:start w:val="1"/>
      <w:numFmt w:val="decimal"/>
      <w:lvlText w:val="%4."/>
      <w:lvlJc w:val="left"/>
      <w:pPr>
        <w:ind w:left="2880" w:hanging="360"/>
      </w:pPr>
    </w:lvl>
    <w:lvl w:ilvl="4" w:tplc="D760092C">
      <w:start w:val="1"/>
      <w:numFmt w:val="lowerLetter"/>
      <w:lvlText w:val="%5."/>
      <w:lvlJc w:val="left"/>
      <w:pPr>
        <w:ind w:left="3600" w:hanging="360"/>
      </w:pPr>
    </w:lvl>
    <w:lvl w:ilvl="5" w:tplc="2D94E626">
      <w:start w:val="1"/>
      <w:numFmt w:val="lowerRoman"/>
      <w:lvlText w:val="%6."/>
      <w:lvlJc w:val="right"/>
      <w:pPr>
        <w:ind w:left="4320" w:hanging="180"/>
      </w:pPr>
    </w:lvl>
    <w:lvl w:ilvl="6" w:tplc="029A4A22">
      <w:start w:val="1"/>
      <w:numFmt w:val="decimal"/>
      <w:lvlText w:val="%7."/>
      <w:lvlJc w:val="left"/>
      <w:pPr>
        <w:ind w:left="5040" w:hanging="360"/>
      </w:pPr>
    </w:lvl>
    <w:lvl w:ilvl="7" w:tplc="4A4C98AA">
      <w:start w:val="1"/>
      <w:numFmt w:val="lowerLetter"/>
      <w:lvlText w:val="%8."/>
      <w:lvlJc w:val="left"/>
      <w:pPr>
        <w:ind w:left="5760" w:hanging="360"/>
      </w:pPr>
    </w:lvl>
    <w:lvl w:ilvl="8" w:tplc="4ABC9D92">
      <w:start w:val="1"/>
      <w:numFmt w:val="lowerRoman"/>
      <w:lvlText w:val="%9."/>
      <w:lvlJc w:val="right"/>
      <w:pPr>
        <w:ind w:left="6480" w:hanging="180"/>
      </w:pPr>
    </w:lvl>
  </w:abstractNum>
  <w:abstractNum w:abstractNumId="8" w15:restartNumberingAfterBreak="0">
    <w:nsid w:val="1AAF5AF1"/>
    <w:multiLevelType w:val="hybridMultilevel"/>
    <w:tmpl w:val="29AAC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EE3005"/>
    <w:multiLevelType w:val="hybridMultilevel"/>
    <w:tmpl w:val="871E06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1634CF"/>
    <w:multiLevelType w:val="hybridMultilevel"/>
    <w:tmpl w:val="3902692A"/>
    <w:lvl w:ilvl="0" w:tplc="085E5DC6">
      <w:start w:val="1"/>
      <w:numFmt w:val="bullet"/>
      <w:lvlText w:val=""/>
      <w:lvlJc w:val="left"/>
      <w:pPr>
        <w:ind w:left="720" w:hanging="360"/>
      </w:pPr>
      <w:rPr>
        <w:rFonts w:ascii="Symbol" w:hAnsi="Symbol" w:hint="default"/>
        <w:color w:val="FF66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EF2233"/>
    <w:multiLevelType w:val="hybridMultilevel"/>
    <w:tmpl w:val="0C3EF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7DB81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F1639"/>
    <w:multiLevelType w:val="hybridMultilevel"/>
    <w:tmpl w:val="958C9178"/>
    <w:lvl w:ilvl="0" w:tplc="085E5DC6">
      <w:start w:val="1"/>
      <w:numFmt w:val="bullet"/>
      <w:lvlText w:val=""/>
      <w:lvlJc w:val="left"/>
      <w:pPr>
        <w:ind w:left="720" w:hanging="360"/>
      </w:pPr>
      <w:rPr>
        <w:rFonts w:ascii="Symbol" w:hAnsi="Symbol"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BB6077"/>
    <w:multiLevelType w:val="hybridMultilevel"/>
    <w:tmpl w:val="48183478"/>
    <w:lvl w:ilvl="0" w:tplc="6C80E7B2">
      <w:start w:val="1"/>
      <w:numFmt w:val="decimal"/>
      <w:lvlText w:val="%1."/>
      <w:lvlJc w:val="left"/>
      <w:pPr>
        <w:ind w:left="720" w:hanging="360"/>
      </w:pPr>
      <w:rPr>
        <w:rFonts w:eastAsiaTheme="minorHAnsi"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380699"/>
    <w:multiLevelType w:val="hybridMultilevel"/>
    <w:tmpl w:val="0A048992"/>
    <w:lvl w:ilvl="0" w:tplc="9BB61C54">
      <w:start w:val="1"/>
      <w:numFmt w:val="decimal"/>
      <w:lvlText w:val="%1."/>
      <w:lvlJc w:val="left"/>
      <w:pPr>
        <w:ind w:left="720" w:hanging="360"/>
      </w:pPr>
      <w:rPr>
        <w:rFonts w:eastAsiaTheme="minorHAnsi"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81E418"/>
    <w:multiLevelType w:val="hybridMultilevel"/>
    <w:tmpl w:val="9738BA50"/>
    <w:lvl w:ilvl="0" w:tplc="21B8ECD6">
      <w:start w:val="1"/>
      <w:numFmt w:val="decimal"/>
      <w:lvlText w:val="%1."/>
      <w:lvlJc w:val="left"/>
      <w:pPr>
        <w:ind w:left="785" w:hanging="360"/>
      </w:pPr>
    </w:lvl>
    <w:lvl w:ilvl="1" w:tplc="803AC214">
      <w:start w:val="1"/>
      <w:numFmt w:val="lowerLetter"/>
      <w:lvlText w:val="%2."/>
      <w:lvlJc w:val="left"/>
      <w:pPr>
        <w:ind w:left="1505" w:hanging="360"/>
      </w:pPr>
    </w:lvl>
    <w:lvl w:ilvl="2" w:tplc="2230DC42">
      <w:start w:val="1"/>
      <w:numFmt w:val="lowerRoman"/>
      <w:lvlText w:val="%3."/>
      <w:lvlJc w:val="right"/>
      <w:pPr>
        <w:ind w:left="2225" w:hanging="180"/>
      </w:pPr>
    </w:lvl>
    <w:lvl w:ilvl="3" w:tplc="873C695A">
      <w:start w:val="1"/>
      <w:numFmt w:val="decimal"/>
      <w:lvlText w:val="%4."/>
      <w:lvlJc w:val="left"/>
      <w:pPr>
        <w:ind w:left="2945" w:hanging="360"/>
      </w:pPr>
    </w:lvl>
    <w:lvl w:ilvl="4" w:tplc="1B2CC668">
      <w:start w:val="1"/>
      <w:numFmt w:val="lowerLetter"/>
      <w:lvlText w:val="%5."/>
      <w:lvlJc w:val="left"/>
      <w:pPr>
        <w:ind w:left="3665" w:hanging="360"/>
      </w:pPr>
    </w:lvl>
    <w:lvl w:ilvl="5" w:tplc="F9248ECC">
      <w:start w:val="1"/>
      <w:numFmt w:val="lowerRoman"/>
      <w:lvlText w:val="%6."/>
      <w:lvlJc w:val="right"/>
      <w:pPr>
        <w:ind w:left="4385" w:hanging="180"/>
      </w:pPr>
    </w:lvl>
    <w:lvl w:ilvl="6" w:tplc="BE84633A">
      <w:start w:val="1"/>
      <w:numFmt w:val="decimal"/>
      <w:lvlText w:val="%7."/>
      <w:lvlJc w:val="left"/>
      <w:pPr>
        <w:ind w:left="5105" w:hanging="360"/>
      </w:pPr>
    </w:lvl>
    <w:lvl w:ilvl="7" w:tplc="0E52C25C">
      <w:start w:val="1"/>
      <w:numFmt w:val="lowerLetter"/>
      <w:lvlText w:val="%8."/>
      <w:lvlJc w:val="left"/>
      <w:pPr>
        <w:ind w:left="5825" w:hanging="360"/>
      </w:pPr>
    </w:lvl>
    <w:lvl w:ilvl="8" w:tplc="F0AEE7EE">
      <w:start w:val="1"/>
      <w:numFmt w:val="lowerRoman"/>
      <w:lvlText w:val="%9."/>
      <w:lvlJc w:val="right"/>
      <w:pPr>
        <w:ind w:left="6545" w:hanging="180"/>
      </w:pPr>
    </w:lvl>
  </w:abstractNum>
  <w:abstractNum w:abstractNumId="17" w15:restartNumberingAfterBreak="0">
    <w:nsid w:val="45FE221F"/>
    <w:multiLevelType w:val="hybridMultilevel"/>
    <w:tmpl w:val="FFFFFFFF"/>
    <w:lvl w:ilvl="0" w:tplc="491E52A2">
      <w:start w:val="1"/>
      <w:numFmt w:val="bullet"/>
      <w:lvlText w:val=""/>
      <w:lvlJc w:val="left"/>
      <w:pPr>
        <w:ind w:left="720" w:hanging="360"/>
      </w:pPr>
      <w:rPr>
        <w:rFonts w:ascii="Symbol" w:hAnsi="Symbol" w:hint="default"/>
      </w:rPr>
    </w:lvl>
    <w:lvl w:ilvl="1" w:tplc="8C9494E4">
      <w:start w:val="1"/>
      <w:numFmt w:val="bullet"/>
      <w:lvlText w:val="o"/>
      <w:lvlJc w:val="left"/>
      <w:pPr>
        <w:ind w:left="1440" w:hanging="360"/>
      </w:pPr>
      <w:rPr>
        <w:rFonts w:ascii="Courier New" w:hAnsi="Courier New" w:hint="default"/>
      </w:rPr>
    </w:lvl>
    <w:lvl w:ilvl="2" w:tplc="686EC3E2">
      <w:start w:val="1"/>
      <w:numFmt w:val="bullet"/>
      <w:lvlText w:val=""/>
      <w:lvlJc w:val="left"/>
      <w:pPr>
        <w:ind w:left="2160" w:hanging="360"/>
      </w:pPr>
      <w:rPr>
        <w:rFonts w:ascii="Wingdings" w:hAnsi="Wingdings" w:hint="default"/>
      </w:rPr>
    </w:lvl>
    <w:lvl w:ilvl="3" w:tplc="52F874E6">
      <w:start w:val="1"/>
      <w:numFmt w:val="bullet"/>
      <w:lvlText w:val=""/>
      <w:lvlJc w:val="left"/>
      <w:pPr>
        <w:ind w:left="2880" w:hanging="360"/>
      </w:pPr>
      <w:rPr>
        <w:rFonts w:ascii="Symbol" w:hAnsi="Symbol" w:hint="default"/>
      </w:rPr>
    </w:lvl>
    <w:lvl w:ilvl="4" w:tplc="1F56714C">
      <w:start w:val="1"/>
      <w:numFmt w:val="bullet"/>
      <w:lvlText w:val="o"/>
      <w:lvlJc w:val="left"/>
      <w:pPr>
        <w:ind w:left="3600" w:hanging="360"/>
      </w:pPr>
      <w:rPr>
        <w:rFonts w:ascii="Courier New" w:hAnsi="Courier New" w:hint="default"/>
      </w:rPr>
    </w:lvl>
    <w:lvl w:ilvl="5" w:tplc="F8CA1B6C">
      <w:start w:val="1"/>
      <w:numFmt w:val="bullet"/>
      <w:lvlText w:val=""/>
      <w:lvlJc w:val="left"/>
      <w:pPr>
        <w:ind w:left="4320" w:hanging="360"/>
      </w:pPr>
      <w:rPr>
        <w:rFonts w:ascii="Wingdings" w:hAnsi="Wingdings" w:hint="default"/>
      </w:rPr>
    </w:lvl>
    <w:lvl w:ilvl="6" w:tplc="5A8AFAB8">
      <w:start w:val="1"/>
      <w:numFmt w:val="bullet"/>
      <w:lvlText w:val=""/>
      <w:lvlJc w:val="left"/>
      <w:pPr>
        <w:ind w:left="5040" w:hanging="360"/>
      </w:pPr>
      <w:rPr>
        <w:rFonts w:ascii="Symbol" w:hAnsi="Symbol" w:hint="default"/>
      </w:rPr>
    </w:lvl>
    <w:lvl w:ilvl="7" w:tplc="F9B40C66">
      <w:start w:val="1"/>
      <w:numFmt w:val="bullet"/>
      <w:lvlText w:val="o"/>
      <w:lvlJc w:val="left"/>
      <w:pPr>
        <w:ind w:left="5760" w:hanging="360"/>
      </w:pPr>
      <w:rPr>
        <w:rFonts w:ascii="Courier New" w:hAnsi="Courier New" w:hint="default"/>
      </w:rPr>
    </w:lvl>
    <w:lvl w:ilvl="8" w:tplc="FC06129C">
      <w:start w:val="1"/>
      <w:numFmt w:val="bullet"/>
      <w:lvlText w:val=""/>
      <w:lvlJc w:val="left"/>
      <w:pPr>
        <w:ind w:left="6480" w:hanging="360"/>
      </w:pPr>
      <w:rPr>
        <w:rFonts w:ascii="Wingdings" w:hAnsi="Wingdings" w:hint="default"/>
      </w:rPr>
    </w:lvl>
  </w:abstractNum>
  <w:abstractNum w:abstractNumId="18" w15:restartNumberingAfterBreak="0">
    <w:nsid w:val="53691F52"/>
    <w:multiLevelType w:val="hybridMultilevel"/>
    <w:tmpl w:val="665403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4C964A5"/>
    <w:multiLevelType w:val="hybridMultilevel"/>
    <w:tmpl w:val="9DC06144"/>
    <w:lvl w:ilvl="0" w:tplc="FC723148">
      <w:start w:val="1"/>
      <w:numFmt w:val="bullet"/>
      <w:lvlText w:val=""/>
      <w:lvlJc w:val="left"/>
      <w:pPr>
        <w:tabs>
          <w:tab w:val="num" w:pos="360"/>
        </w:tabs>
        <w:ind w:left="357" w:hanging="357"/>
      </w:pPr>
      <w:rPr>
        <w:rFonts w:ascii="Wingdings" w:hAnsi="Wingdings" w:hint="default"/>
        <w:color w:val="auto"/>
        <w:sz w:val="12"/>
      </w:rPr>
    </w:lvl>
    <w:lvl w:ilvl="1" w:tplc="A776882C">
      <w:start w:val="1"/>
      <w:numFmt w:val="bullet"/>
      <w:pStyle w:val="Aufzaehlung2"/>
      <w:lvlText w:val=""/>
      <w:lvlJc w:val="left"/>
      <w:pPr>
        <w:tabs>
          <w:tab w:val="num" w:pos="454"/>
        </w:tabs>
        <w:ind w:left="454" w:hanging="227"/>
      </w:pPr>
      <w:rPr>
        <w:rFonts w:ascii="Webdings" w:hAnsi="Webdings" w:hint="default"/>
        <w:color w:val="auto"/>
        <w:position w:val="2"/>
        <w:sz w:val="11"/>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8CFD75"/>
    <w:multiLevelType w:val="hybridMultilevel"/>
    <w:tmpl w:val="FFFFFFFF"/>
    <w:lvl w:ilvl="0" w:tplc="B712A672">
      <w:start w:val="1"/>
      <w:numFmt w:val="bullet"/>
      <w:lvlText w:val=""/>
      <w:lvlJc w:val="left"/>
      <w:pPr>
        <w:ind w:left="720" w:hanging="360"/>
      </w:pPr>
      <w:rPr>
        <w:rFonts w:ascii="Symbol" w:hAnsi="Symbol" w:hint="default"/>
      </w:rPr>
    </w:lvl>
    <w:lvl w:ilvl="1" w:tplc="063A4972">
      <w:start w:val="1"/>
      <w:numFmt w:val="bullet"/>
      <w:lvlText w:val="o"/>
      <w:lvlJc w:val="left"/>
      <w:pPr>
        <w:ind w:left="1440" w:hanging="360"/>
      </w:pPr>
      <w:rPr>
        <w:rFonts w:ascii="Courier New" w:hAnsi="Courier New" w:hint="default"/>
      </w:rPr>
    </w:lvl>
    <w:lvl w:ilvl="2" w:tplc="EA5ECC90">
      <w:start w:val="1"/>
      <w:numFmt w:val="bullet"/>
      <w:lvlText w:val=""/>
      <w:lvlJc w:val="left"/>
      <w:pPr>
        <w:ind w:left="2160" w:hanging="360"/>
      </w:pPr>
      <w:rPr>
        <w:rFonts w:ascii="Wingdings" w:hAnsi="Wingdings" w:hint="default"/>
      </w:rPr>
    </w:lvl>
    <w:lvl w:ilvl="3" w:tplc="532C3A18">
      <w:start w:val="1"/>
      <w:numFmt w:val="bullet"/>
      <w:lvlText w:val=""/>
      <w:lvlJc w:val="left"/>
      <w:pPr>
        <w:ind w:left="2880" w:hanging="360"/>
      </w:pPr>
      <w:rPr>
        <w:rFonts w:ascii="Symbol" w:hAnsi="Symbol" w:hint="default"/>
      </w:rPr>
    </w:lvl>
    <w:lvl w:ilvl="4" w:tplc="2BFA6546">
      <w:start w:val="1"/>
      <w:numFmt w:val="bullet"/>
      <w:lvlText w:val="o"/>
      <w:lvlJc w:val="left"/>
      <w:pPr>
        <w:ind w:left="3600" w:hanging="360"/>
      </w:pPr>
      <w:rPr>
        <w:rFonts w:ascii="Courier New" w:hAnsi="Courier New" w:hint="default"/>
      </w:rPr>
    </w:lvl>
    <w:lvl w:ilvl="5" w:tplc="C1EE7316">
      <w:start w:val="1"/>
      <w:numFmt w:val="bullet"/>
      <w:lvlText w:val=""/>
      <w:lvlJc w:val="left"/>
      <w:pPr>
        <w:ind w:left="4320" w:hanging="360"/>
      </w:pPr>
      <w:rPr>
        <w:rFonts w:ascii="Wingdings" w:hAnsi="Wingdings" w:hint="default"/>
      </w:rPr>
    </w:lvl>
    <w:lvl w:ilvl="6" w:tplc="7E6A22F2">
      <w:start w:val="1"/>
      <w:numFmt w:val="bullet"/>
      <w:lvlText w:val=""/>
      <w:lvlJc w:val="left"/>
      <w:pPr>
        <w:ind w:left="5040" w:hanging="360"/>
      </w:pPr>
      <w:rPr>
        <w:rFonts w:ascii="Symbol" w:hAnsi="Symbol" w:hint="default"/>
      </w:rPr>
    </w:lvl>
    <w:lvl w:ilvl="7" w:tplc="19A4E974">
      <w:start w:val="1"/>
      <w:numFmt w:val="bullet"/>
      <w:lvlText w:val="o"/>
      <w:lvlJc w:val="left"/>
      <w:pPr>
        <w:ind w:left="5760" w:hanging="360"/>
      </w:pPr>
      <w:rPr>
        <w:rFonts w:ascii="Courier New" w:hAnsi="Courier New" w:hint="default"/>
      </w:rPr>
    </w:lvl>
    <w:lvl w:ilvl="8" w:tplc="C756D62A">
      <w:start w:val="1"/>
      <w:numFmt w:val="bullet"/>
      <w:lvlText w:val=""/>
      <w:lvlJc w:val="left"/>
      <w:pPr>
        <w:ind w:left="6480" w:hanging="360"/>
      </w:pPr>
      <w:rPr>
        <w:rFonts w:ascii="Wingdings" w:hAnsi="Wingdings" w:hint="default"/>
      </w:rPr>
    </w:lvl>
  </w:abstractNum>
  <w:abstractNum w:abstractNumId="21" w15:restartNumberingAfterBreak="0">
    <w:nsid w:val="59B24642"/>
    <w:multiLevelType w:val="hybridMultilevel"/>
    <w:tmpl w:val="8DE4D2D2"/>
    <w:lvl w:ilvl="0" w:tplc="AA2280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847D55"/>
    <w:multiLevelType w:val="multilevel"/>
    <w:tmpl w:val="F0E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36B8D"/>
    <w:multiLevelType w:val="hybridMultilevel"/>
    <w:tmpl w:val="B0CAA866"/>
    <w:lvl w:ilvl="0" w:tplc="085E5DC6">
      <w:start w:val="1"/>
      <w:numFmt w:val="bullet"/>
      <w:lvlText w:val=""/>
      <w:lvlJc w:val="left"/>
      <w:pPr>
        <w:ind w:left="720" w:hanging="360"/>
      </w:pPr>
      <w:rPr>
        <w:rFonts w:ascii="Symbol" w:hAnsi="Symbol"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26774D"/>
    <w:multiLevelType w:val="hybridMultilevel"/>
    <w:tmpl w:val="3DC04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4A9407"/>
    <w:multiLevelType w:val="hybridMultilevel"/>
    <w:tmpl w:val="FFFFFFFF"/>
    <w:lvl w:ilvl="0" w:tplc="66645F68">
      <w:start w:val="1"/>
      <w:numFmt w:val="bullet"/>
      <w:lvlText w:val=""/>
      <w:lvlJc w:val="left"/>
      <w:pPr>
        <w:ind w:left="720" w:hanging="360"/>
      </w:pPr>
      <w:rPr>
        <w:rFonts w:ascii="Symbol" w:hAnsi="Symbol" w:hint="default"/>
      </w:rPr>
    </w:lvl>
    <w:lvl w:ilvl="1" w:tplc="794258F6">
      <w:start w:val="1"/>
      <w:numFmt w:val="bullet"/>
      <w:lvlText w:val="o"/>
      <w:lvlJc w:val="left"/>
      <w:pPr>
        <w:ind w:left="1440" w:hanging="360"/>
      </w:pPr>
      <w:rPr>
        <w:rFonts w:ascii="Courier New" w:hAnsi="Courier New" w:hint="default"/>
      </w:rPr>
    </w:lvl>
    <w:lvl w:ilvl="2" w:tplc="63DC4C48">
      <w:start w:val="1"/>
      <w:numFmt w:val="bullet"/>
      <w:lvlText w:val=""/>
      <w:lvlJc w:val="left"/>
      <w:pPr>
        <w:ind w:left="2160" w:hanging="360"/>
      </w:pPr>
      <w:rPr>
        <w:rFonts w:ascii="Wingdings" w:hAnsi="Wingdings" w:hint="default"/>
      </w:rPr>
    </w:lvl>
    <w:lvl w:ilvl="3" w:tplc="C7E2A2B6">
      <w:start w:val="1"/>
      <w:numFmt w:val="bullet"/>
      <w:lvlText w:val=""/>
      <w:lvlJc w:val="left"/>
      <w:pPr>
        <w:ind w:left="2880" w:hanging="360"/>
      </w:pPr>
      <w:rPr>
        <w:rFonts w:ascii="Symbol" w:hAnsi="Symbol" w:hint="default"/>
      </w:rPr>
    </w:lvl>
    <w:lvl w:ilvl="4" w:tplc="8708D8D2">
      <w:start w:val="1"/>
      <w:numFmt w:val="bullet"/>
      <w:lvlText w:val="o"/>
      <w:lvlJc w:val="left"/>
      <w:pPr>
        <w:ind w:left="3600" w:hanging="360"/>
      </w:pPr>
      <w:rPr>
        <w:rFonts w:ascii="Courier New" w:hAnsi="Courier New" w:hint="default"/>
      </w:rPr>
    </w:lvl>
    <w:lvl w:ilvl="5" w:tplc="9F4E1E5E">
      <w:start w:val="1"/>
      <w:numFmt w:val="bullet"/>
      <w:lvlText w:val=""/>
      <w:lvlJc w:val="left"/>
      <w:pPr>
        <w:ind w:left="4320" w:hanging="360"/>
      </w:pPr>
      <w:rPr>
        <w:rFonts w:ascii="Wingdings" w:hAnsi="Wingdings" w:hint="default"/>
      </w:rPr>
    </w:lvl>
    <w:lvl w:ilvl="6" w:tplc="6C08E586">
      <w:start w:val="1"/>
      <w:numFmt w:val="bullet"/>
      <w:lvlText w:val=""/>
      <w:lvlJc w:val="left"/>
      <w:pPr>
        <w:ind w:left="5040" w:hanging="360"/>
      </w:pPr>
      <w:rPr>
        <w:rFonts w:ascii="Symbol" w:hAnsi="Symbol" w:hint="default"/>
      </w:rPr>
    </w:lvl>
    <w:lvl w:ilvl="7" w:tplc="07CC7540">
      <w:start w:val="1"/>
      <w:numFmt w:val="bullet"/>
      <w:lvlText w:val="o"/>
      <w:lvlJc w:val="left"/>
      <w:pPr>
        <w:ind w:left="5760" w:hanging="360"/>
      </w:pPr>
      <w:rPr>
        <w:rFonts w:ascii="Courier New" w:hAnsi="Courier New" w:hint="default"/>
      </w:rPr>
    </w:lvl>
    <w:lvl w:ilvl="8" w:tplc="BC5C9670">
      <w:start w:val="1"/>
      <w:numFmt w:val="bullet"/>
      <w:lvlText w:val=""/>
      <w:lvlJc w:val="left"/>
      <w:pPr>
        <w:ind w:left="6480" w:hanging="360"/>
      </w:pPr>
      <w:rPr>
        <w:rFonts w:ascii="Wingdings" w:hAnsi="Wingdings" w:hint="default"/>
      </w:rPr>
    </w:lvl>
  </w:abstractNum>
  <w:abstractNum w:abstractNumId="26" w15:restartNumberingAfterBreak="0">
    <w:nsid w:val="6C5A7B21"/>
    <w:multiLevelType w:val="hybridMultilevel"/>
    <w:tmpl w:val="1EB2EE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8F593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251BE7"/>
    <w:multiLevelType w:val="hybridMultilevel"/>
    <w:tmpl w:val="5DAE64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F5902BA"/>
    <w:multiLevelType w:val="hybridMultilevel"/>
    <w:tmpl w:val="7AD83000"/>
    <w:lvl w:ilvl="0" w:tplc="085E5DC6">
      <w:start w:val="1"/>
      <w:numFmt w:val="bullet"/>
      <w:lvlText w:val=""/>
      <w:lvlJc w:val="left"/>
      <w:pPr>
        <w:ind w:left="720" w:hanging="360"/>
      </w:pPr>
      <w:rPr>
        <w:rFonts w:ascii="Symbol" w:hAnsi="Symbol"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5F8085"/>
    <w:multiLevelType w:val="hybridMultilevel"/>
    <w:tmpl w:val="F1503C8A"/>
    <w:lvl w:ilvl="0" w:tplc="0694D12E">
      <w:start w:val="1"/>
      <w:numFmt w:val="decimal"/>
      <w:lvlText w:val="%1."/>
      <w:lvlJc w:val="left"/>
      <w:pPr>
        <w:ind w:left="720" w:hanging="360"/>
      </w:pPr>
    </w:lvl>
    <w:lvl w:ilvl="1" w:tplc="53A2CF62">
      <w:start w:val="1"/>
      <w:numFmt w:val="lowerLetter"/>
      <w:lvlText w:val="%2."/>
      <w:lvlJc w:val="left"/>
      <w:pPr>
        <w:ind w:left="1440" w:hanging="360"/>
      </w:pPr>
    </w:lvl>
    <w:lvl w:ilvl="2" w:tplc="7414B934">
      <w:start w:val="1"/>
      <w:numFmt w:val="lowerRoman"/>
      <w:lvlText w:val="%3."/>
      <w:lvlJc w:val="right"/>
      <w:pPr>
        <w:ind w:left="2160" w:hanging="180"/>
      </w:pPr>
    </w:lvl>
    <w:lvl w:ilvl="3" w:tplc="9CD87B38">
      <w:start w:val="1"/>
      <w:numFmt w:val="decimal"/>
      <w:lvlText w:val="%4."/>
      <w:lvlJc w:val="left"/>
      <w:pPr>
        <w:ind w:left="2880" w:hanging="360"/>
      </w:pPr>
    </w:lvl>
    <w:lvl w:ilvl="4" w:tplc="B7EC61BE">
      <w:start w:val="1"/>
      <w:numFmt w:val="lowerLetter"/>
      <w:lvlText w:val="%5."/>
      <w:lvlJc w:val="left"/>
      <w:pPr>
        <w:ind w:left="3600" w:hanging="360"/>
      </w:pPr>
    </w:lvl>
    <w:lvl w:ilvl="5" w:tplc="3E72E496">
      <w:start w:val="1"/>
      <w:numFmt w:val="lowerRoman"/>
      <w:lvlText w:val="%6."/>
      <w:lvlJc w:val="right"/>
      <w:pPr>
        <w:ind w:left="4320" w:hanging="180"/>
      </w:pPr>
    </w:lvl>
    <w:lvl w:ilvl="6" w:tplc="0A8C1B74">
      <w:start w:val="1"/>
      <w:numFmt w:val="decimal"/>
      <w:lvlText w:val="%7."/>
      <w:lvlJc w:val="left"/>
      <w:pPr>
        <w:ind w:left="5040" w:hanging="360"/>
      </w:pPr>
    </w:lvl>
    <w:lvl w:ilvl="7" w:tplc="75F81C58">
      <w:start w:val="1"/>
      <w:numFmt w:val="lowerLetter"/>
      <w:lvlText w:val="%8."/>
      <w:lvlJc w:val="left"/>
      <w:pPr>
        <w:ind w:left="5760" w:hanging="360"/>
      </w:pPr>
    </w:lvl>
    <w:lvl w:ilvl="8" w:tplc="B1383FCA">
      <w:start w:val="1"/>
      <w:numFmt w:val="lowerRoman"/>
      <w:lvlText w:val="%9."/>
      <w:lvlJc w:val="right"/>
      <w:pPr>
        <w:ind w:left="6480" w:hanging="180"/>
      </w:pPr>
    </w:lvl>
  </w:abstractNum>
  <w:num w:numId="1" w16cid:durableId="1626618547">
    <w:abstractNumId w:val="30"/>
  </w:num>
  <w:num w:numId="2" w16cid:durableId="220791435">
    <w:abstractNumId w:val="7"/>
  </w:num>
  <w:num w:numId="3" w16cid:durableId="1353804968">
    <w:abstractNumId w:val="16"/>
  </w:num>
  <w:num w:numId="4" w16cid:durableId="286400221">
    <w:abstractNumId w:val="20"/>
  </w:num>
  <w:num w:numId="5" w16cid:durableId="965434161">
    <w:abstractNumId w:val="1"/>
  </w:num>
  <w:num w:numId="6" w16cid:durableId="120391662">
    <w:abstractNumId w:val="27"/>
  </w:num>
  <w:num w:numId="7" w16cid:durableId="1846048120">
    <w:abstractNumId w:val="5"/>
  </w:num>
  <w:num w:numId="8" w16cid:durableId="682829101">
    <w:abstractNumId w:val="12"/>
  </w:num>
  <w:num w:numId="9" w16cid:durableId="1920364536">
    <w:abstractNumId w:val="17"/>
  </w:num>
  <w:num w:numId="10" w16cid:durableId="1321275503">
    <w:abstractNumId w:val="25"/>
  </w:num>
  <w:num w:numId="11" w16cid:durableId="980890262">
    <w:abstractNumId w:val="6"/>
  </w:num>
  <w:num w:numId="12" w16cid:durableId="397752350">
    <w:abstractNumId w:val="19"/>
  </w:num>
  <w:num w:numId="13" w16cid:durableId="916860043">
    <w:abstractNumId w:val="6"/>
  </w:num>
  <w:num w:numId="14" w16cid:durableId="95097609">
    <w:abstractNumId w:val="28"/>
  </w:num>
  <w:num w:numId="15" w16cid:durableId="746148532">
    <w:abstractNumId w:val="22"/>
  </w:num>
  <w:num w:numId="16" w16cid:durableId="1061950512">
    <w:abstractNumId w:val="8"/>
  </w:num>
  <w:num w:numId="17" w16cid:durableId="66540426">
    <w:abstractNumId w:val="10"/>
  </w:num>
  <w:num w:numId="18" w16cid:durableId="249044466">
    <w:abstractNumId w:val="26"/>
  </w:num>
  <w:num w:numId="19" w16cid:durableId="1169441131">
    <w:abstractNumId w:val="24"/>
  </w:num>
  <w:num w:numId="20" w16cid:durableId="364254010">
    <w:abstractNumId w:val="18"/>
  </w:num>
  <w:num w:numId="21" w16cid:durableId="1057506710">
    <w:abstractNumId w:val="0"/>
  </w:num>
  <w:num w:numId="22" w16cid:durableId="205221017">
    <w:abstractNumId w:val="2"/>
  </w:num>
  <w:num w:numId="23" w16cid:durableId="500003462">
    <w:abstractNumId w:val="9"/>
  </w:num>
  <w:num w:numId="24" w16cid:durableId="962342696">
    <w:abstractNumId w:val="21"/>
  </w:num>
  <w:num w:numId="25" w16cid:durableId="1581669374">
    <w:abstractNumId w:val="23"/>
  </w:num>
  <w:num w:numId="26" w16cid:durableId="1096710709">
    <w:abstractNumId w:val="11"/>
  </w:num>
  <w:num w:numId="27" w16cid:durableId="816144261">
    <w:abstractNumId w:val="15"/>
  </w:num>
  <w:num w:numId="28" w16cid:durableId="322200456">
    <w:abstractNumId w:val="14"/>
  </w:num>
  <w:num w:numId="29" w16cid:durableId="141384911">
    <w:abstractNumId w:val="13"/>
  </w:num>
  <w:num w:numId="30" w16cid:durableId="1226182422">
    <w:abstractNumId w:val="29"/>
  </w:num>
  <w:num w:numId="31" w16cid:durableId="1684474840">
    <w:abstractNumId w:val="3"/>
  </w:num>
  <w:num w:numId="32" w16cid:durableId="111479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5"/>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FE"/>
    <w:rsid w:val="000020BD"/>
    <w:rsid w:val="000024C8"/>
    <w:rsid w:val="00003FD9"/>
    <w:rsid w:val="00004803"/>
    <w:rsid w:val="00014095"/>
    <w:rsid w:val="00014BBC"/>
    <w:rsid w:val="00016373"/>
    <w:rsid w:val="00021070"/>
    <w:rsid w:val="00022352"/>
    <w:rsid w:val="0002546A"/>
    <w:rsid w:val="00034E2F"/>
    <w:rsid w:val="000372D4"/>
    <w:rsid w:val="00040448"/>
    <w:rsid w:val="00044DDB"/>
    <w:rsid w:val="00051C21"/>
    <w:rsid w:val="00052DC1"/>
    <w:rsid w:val="0005631F"/>
    <w:rsid w:val="00076705"/>
    <w:rsid w:val="00080D30"/>
    <w:rsid w:val="0008247B"/>
    <w:rsid w:val="0008494F"/>
    <w:rsid w:val="0009547D"/>
    <w:rsid w:val="00097C3E"/>
    <w:rsid w:val="000A0F54"/>
    <w:rsid w:val="000A3B0D"/>
    <w:rsid w:val="000A7EB7"/>
    <w:rsid w:val="000B3E47"/>
    <w:rsid w:val="000C261C"/>
    <w:rsid w:val="000C2BEA"/>
    <w:rsid w:val="000C4553"/>
    <w:rsid w:val="000C4E1B"/>
    <w:rsid w:val="000C55D7"/>
    <w:rsid w:val="000C5FC6"/>
    <w:rsid w:val="000D1595"/>
    <w:rsid w:val="000D3CCD"/>
    <w:rsid w:val="000D447E"/>
    <w:rsid w:val="000E2096"/>
    <w:rsid w:val="000E258C"/>
    <w:rsid w:val="000E268E"/>
    <w:rsid w:val="000E2905"/>
    <w:rsid w:val="000E76E5"/>
    <w:rsid w:val="000F4E91"/>
    <w:rsid w:val="00102DAE"/>
    <w:rsid w:val="00111BC6"/>
    <w:rsid w:val="00117806"/>
    <w:rsid w:val="00117F04"/>
    <w:rsid w:val="001205B5"/>
    <w:rsid w:val="00127F7C"/>
    <w:rsid w:val="001312EA"/>
    <w:rsid w:val="00143EAA"/>
    <w:rsid w:val="0014548F"/>
    <w:rsid w:val="00150A67"/>
    <w:rsid w:val="001611E6"/>
    <w:rsid w:val="00170786"/>
    <w:rsid w:val="001715A1"/>
    <w:rsid w:val="00172FED"/>
    <w:rsid w:val="00174B73"/>
    <w:rsid w:val="00175962"/>
    <w:rsid w:val="00184A45"/>
    <w:rsid w:val="001870FD"/>
    <w:rsid w:val="00190E0F"/>
    <w:rsid w:val="001B0332"/>
    <w:rsid w:val="001B064A"/>
    <w:rsid w:val="001B16EE"/>
    <w:rsid w:val="001B6A98"/>
    <w:rsid w:val="001C6F9C"/>
    <w:rsid w:val="001D1E5B"/>
    <w:rsid w:val="001D5DCB"/>
    <w:rsid w:val="001D7541"/>
    <w:rsid w:val="001F3411"/>
    <w:rsid w:val="00205BDD"/>
    <w:rsid w:val="00212B16"/>
    <w:rsid w:val="00215C4D"/>
    <w:rsid w:val="00216EB4"/>
    <w:rsid w:val="00226E95"/>
    <w:rsid w:val="00230388"/>
    <w:rsid w:val="002346CF"/>
    <w:rsid w:val="00242347"/>
    <w:rsid w:val="0024494E"/>
    <w:rsid w:val="002502DF"/>
    <w:rsid w:val="002552C7"/>
    <w:rsid w:val="00266FDD"/>
    <w:rsid w:val="002728A3"/>
    <w:rsid w:val="00281E2D"/>
    <w:rsid w:val="00283EB5"/>
    <w:rsid w:val="00286FF6"/>
    <w:rsid w:val="0028C20E"/>
    <w:rsid w:val="00290F04"/>
    <w:rsid w:val="0029703B"/>
    <w:rsid w:val="002A6E20"/>
    <w:rsid w:val="002B1A5C"/>
    <w:rsid w:val="002B5327"/>
    <w:rsid w:val="002B6CA5"/>
    <w:rsid w:val="002C45FD"/>
    <w:rsid w:val="002D08D0"/>
    <w:rsid w:val="002D3220"/>
    <w:rsid w:val="002D6A52"/>
    <w:rsid w:val="002F2CAE"/>
    <w:rsid w:val="002F2E73"/>
    <w:rsid w:val="002F7091"/>
    <w:rsid w:val="0030545E"/>
    <w:rsid w:val="0030666E"/>
    <w:rsid w:val="00306D90"/>
    <w:rsid w:val="00314E35"/>
    <w:rsid w:val="003301B9"/>
    <w:rsid w:val="00331D46"/>
    <w:rsid w:val="00332DE3"/>
    <w:rsid w:val="0034720E"/>
    <w:rsid w:val="003524A8"/>
    <w:rsid w:val="003554B5"/>
    <w:rsid w:val="003603B1"/>
    <w:rsid w:val="00364841"/>
    <w:rsid w:val="003656D2"/>
    <w:rsid w:val="00366108"/>
    <w:rsid w:val="00366F3E"/>
    <w:rsid w:val="00380061"/>
    <w:rsid w:val="003868EF"/>
    <w:rsid w:val="00390328"/>
    <w:rsid w:val="0039380A"/>
    <w:rsid w:val="00397D33"/>
    <w:rsid w:val="003A3459"/>
    <w:rsid w:val="003A3A52"/>
    <w:rsid w:val="003A6234"/>
    <w:rsid w:val="003B094A"/>
    <w:rsid w:val="003B0B8F"/>
    <w:rsid w:val="003B7449"/>
    <w:rsid w:val="003C11C5"/>
    <w:rsid w:val="003C6704"/>
    <w:rsid w:val="003E250D"/>
    <w:rsid w:val="003E384F"/>
    <w:rsid w:val="003E784E"/>
    <w:rsid w:val="003F0AC8"/>
    <w:rsid w:val="003F6476"/>
    <w:rsid w:val="004004F8"/>
    <w:rsid w:val="004239D5"/>
    <w:rsid w:val="004244DA"/>
    <w:rsid w:val="00425924"/>
    <w:rsid w:val="0043218F"/>
    <w:rsid w:val="00433536"/>
    <w:rsid w:val="00447F28"/>
    <w:rsid w:val="00460FAE"/>
    <w:rsid w:val="00462D3F"/>
    <w:rsid w:val="00463151"/>
    <w:rsid w:val="00465AFB"/>
    <w:rsid w:val="0046657F"/>
    <w:rsid w:val="00472C9E"/>
    <w:rsid w:val="00475BCB"/>
    <w:rsid w:val="00476538"/>
    <w:rsid w:val="004769CA"/>
    <w:rsid w:val="00476C47"/>
    <w:rsid w:val="00485FE8"/>
    <w:rsid w:val="00487098"/>
    <w:rsid w:val="004873AF"/>
    <w:rsid w:val="00490DAC"/>
    <w:rsid w:val="004A2AEC"/>
    <w:rsid w:val="004A35DF"/>
    <w:rsid w:val="004A7E08"/>
    <w:rsid w:val="004B6645"/>
    <w:rsid w:val="004C07C0"/>
    <w:rsid w:val="004C4EA1"/>
    <w:rsid w:val="004D7649"/>
    <w:rsid w:val="004E537A"/>
    <w:rsid w:val="004E5D97"/>
    <w:rsid w:val="00506FF7"/>
    <w:rsid w:val="00514C1F"/>
    <w:rsid w:val="005213AB"/>
    <w:rsid w:val="00521E1D"/>
    <w:rsid w:val="00523300"/>
    <w:rsid w:val="005350ED"/>
    <w:rsid w:val="0054021E"/>
    <w:rsid w:val="0054492D"/>
    <w:rsid w:val="005570EB"/>
    <w:rsid w:val="005611AD"/>
    <w:rsid w:val="00581BAF"/>
    <w:rsid w:val="0058477E"/>
    <w:rsid w:val="00584C8C"/>
    <w:rsid w:val="0059341D"/>
    <w:rsid w:val="00594281"/>
    <w:rsid w:val="0059617E"/>
    <w:rsid w:val="005A2AC3"/>
    <w:rsid w:val="005A6CF9"/>
    <w:rsid w:val="005B4D5F"/>
    <w:rsid w:val="005C11BC"/>
    <w:rsid w:val="005C11C9"/>
    <w:rsid w:val="005C2BB6"/>
    <w:rsid w:val="005C564F"/>
    <w:rsid w:val="005D5A70"/>
    <w:rsid w:val="005D6587"/>
    <w:rsid w:val="005D7306"/>
    <w:rsid w:val="005F1904"/>
    <w:rsid w:val="005F2E12"/>
    <w:rsid w:val="005F7089"/>
    <w:rsid w:val="005F7A05"/>
    <w:rsid w:val="00600588"/>
    <w:rsid w:val="00601C3C"/>
    <w:rsid w:val="006100C9"/>
    <w:rsid w:val="00615C0D"/>
    <w:rsid w:val="006166F3"/>
    <w:rsid w:val="0062098E"/>
    <w:rsid w:val="00622F29"/>
    <w:rsid w:val="00630798"/>
    <w:rsid w:val="006333DD"/>
    <w:rsid w:val="00643130"/>
    <w:rsid w:val="0066254B"/>
    <w:rsid w:val="00663542"/>
    <w:rsid w:val="006745B7"/>
    <w:rsid w:val="00676FC5"/>
    <w:rsid w:val="0068076D"/>
    <w:rsid w:val="00683284"/>
    <w:rsid w:val="00686713"/>
    <w:rsid w:val="006876EB"/>
    <w:rsid w:val="00687783"/>
    <w:rsid w:val="00691556"/>
    <w:rsid w:val="00697055"/>
    <w:rsid w:val="006A3BE4"/>
    <w:rsid w:val="006A74EC"/>
    <w:rsid w:val="006A7DA3"/>
    <w:rsid w:val="006A7DD0"/>
    <w:rsid w:val="006B0E27"/>
    <w:rsid w:val="006C39CC"/>
    <w:rsid w:val="006D11F7"/>
    <w:rsid w:val="006F175C"/>
    <w:rsid w:val="00701A93"/>
    <w:rsid w:val="00704672"/>
    <w:rsid w:val="00706741"/>
    <w:rsid w:val="00711D4C"/>
    <w:rsid w:val="007120FA"/>
    <w:rsid w:val="00713742"/>
    <w:rsid w:val="007256AD"/>
    <w:rsid w:val="00730DE4"/>
    <w:rsid w:val="00733E8D"/>
    <w:rsid w:val="007343D9"/>
    <w:rsid w:val="007348D0"/>
    <w:rsid w:val="007371AF"/>
    <w:rsid w:val="0074773F"/>
    <w:rsid w:val="00751D2D"/>
    <w:rsid w:val="00752359"/>
    <w:rsid w:val="007525E1"/>
    <w:rsid w:val="00753C4E"/>
    <w:rsid w:val="00761E9D"/>
    <w:rsid w:val="00765E6A"/>
    <w:rsid w:val="00780F7C"/>
    <w:rsid w:val="00790B54"/>
    <w:rsid w:val="00792117"/>
    <w:rsid w:val="00793760"/>
    <w:rsid w:val="0079478E"/>
    <w:rsid w:val="007A2263"/>
    <w:rsid w:val="007B3DD0"/>
    <w:rsid w:val="007B4005"/>
    <w:rsid w:val="007B473A"/>
    <w:rsid w:val="007B6CF6"/>
    <w:rsid w:val="007B7E54"/>
    <w:rsid w:val="007C616B"/>
    <w:rsid w:val="007D3805"/>
    <w:rsid w:val="007D5B8E"/>
    <w:rsid w:val="007E610D"/>
    <w:rsid w:val="007E7D16"/>
    <w:rsid w:val="007F230E"/>
    <w:rsid w:val="008018D4"/>
    <w:rsid w:val="00804AA5"/>
    <w:rsid w:val="00807734"/>
    <w:rsid w:val="008126A9"/>
    <w:rsid w:val="008162A4"/>
    <w:rsid w:val="00821A32"/>
    <w:rsid w:val="00823359"/>
    <w:rsid w:val="008304BB"/>
    <w:rsid w:val="00830C53"/>
    <w:rsid w:val="00832FCC"/>
    <w:rsid w:val="00834F59"/>
    <w:rsid w:val="0084393A"/>
    <w:rsid w:val="00850344"/>
    <w:rsid w:val="0086695D"/>
    <w:rsid w:val="00881273"/>
    <w:rsid w:val="00891BEE"/>
    <w:rsid w:val="008974EA"/>
    <w:rsid w:val="008A023C"/>
    <w:rsid w:val="008A4C48"/>
    <w:rsid w:val="008A5669"/>
    <w:rsid w:val="008B563B"/>
    <w:rsid w:val="008C1F9D"/>
    <w:rsid w:val="008C2E20"/>
    <w:rsid w:val="008C32D7"/>
    <w:rsid w:val="008D2CEC"/>
    <w:rsid w:val="008D6BEA"/>
    <w:rsid w:val="008E252D"/>
    <w:rsid w:val="008F09CC"/>
    <w:rsid w:val="008F60F0"/>
    <w:rsid w:val="0090711E"/>
    <w:rsid w:val="0091290C"/>
    <w:rsid w:val="0091382A"/>
    <w:rsid w:val="00920AB1"/>
    <w:rsid w:val="009262AA"/>
    <w:rsid w:val="0092769A"/>
    <w:rsid w:val="00927EC9"/>
    <w:rsid w:val="00931BED"/>
    <w:rsid w:val="0094407E"/>
    <w:rsid w:val="009463AD"/>
    <w:rsid w:val="00946599"/>
    <w:rsid w:val="0095072E"/>
    <w:rsid w:val="00956F18"/>
    <w:rsid w:val="00965C9E"/>
    <w:rsid w:val="009676F3"/>
    <w:rsid w:val="00967B0D"/>
    <w:rsid w:val="00973856"/>
    <w:rsid w:val="00974F62"/>
    <w:rsid w:val="009769F1"/>
    <w:rsid w:val="009807CE"/>
    <w:rsid w:val="0098283D"/>
    <w:rsid w:val="009863B7"/>
    <w:rsid w:val="00990C56"/>
    <w:rsid w:val="00996571"/>
    <w:rsid w:val="0099790F"/>
    <w:rsid w:val="00997922"/>
    <w:rsid w:val="009A53B6"/>
    <w:rsid w:val="009A5671"/>
    <w:rsid w:val="009A7B68"/>
    <w:rsid w:val="009B0C9D"/>
    <w:rsid w:val="009B7841"/>
    <w:rsid w:val="009C16C2"/>
    <w:rsid w:val="009C1B6A"/>
    <w:rsid w:val="009D0939"/>
    <w:rsid w:val="009D0C35"/>
    <w:rsid w:val="009D12AB"/>
    <w:rsid w:val="009D5A13"/>
    <w:rsid w:val="009D725D"/>
    <w:rsid w:val="009E0005"/>
    <w:rsid w:val="009F5F31"/>
    <w:rsid w:val="00A14491"/>
    <w:rsid w:val="00A176C3"/>
    <w:rsid w:val="00A25A58"/>
    <w:rsid w:val="00A26822"/>
    <w:rsid w:val="00A30372"/>
    <w:rsid w:val="00A316FE"/>
    <w:rsid w:val="00A320D0"/>
    <w:rsid w:val="00A427FB"/>
    <w:rsid w:val="00A51F8D"/>
    <w:rsid w:val="00A52879"/>
    <w:rsid w:val="00A64B05"/>
    <w:rsid w:val="00A65F51"/>
    <w:rsid w:val="00A6684C"/>
    <w:rsid w:val="00A85765"/>
    <w:rsid w:val="00A92348"/>
    <w:rsid w:val="00AA013D"/>
    <w:rsid w:val="00AA17D9"/>
    <w:rsid w:val="00AA20BF"/>
    <w:rsid w:val="00AA68C4"/>
    <w:rsid w:val="00AA77AE"/>
    <w:rsid w:val="00AB2E99"/>
    <w:rsid w:val="00AC41C6"/>
    <w:rsid w:val="00AD11EA"/>
    <w:rsid w:val="00AD1E40"/>
    <w:rsid w:val="00AD6C1C"/>
    <w:rsid w:val="00AD74AD"/>
    <w:rsid w:val="00AE1021"/>
    <w:rsid w:val="00AF513C"/>
    <w:rsid w:val="00B00BD0"/>
    <w:rsid w:val="00B0207E"/>
    <w:rsid w:val="00B12BFF"/>
    <w:rsid w:val="00B13E36"/>
    <w:rsid w:val="00B157F6"/>
    <w:rsid w:val="00B22244"/>
    <w:rsid w:val="00B22B8A"/>
    <w:rsid w:val="00B26052"/>
    <w:rsid w:val="00B3463F"/>
    <w:rsid w:val="00B367A2"/>
    <w:rsid w:val="00B36A56"/>
    <w:rsid w:val="00B40623"/>
    <w:rsid w:val="00B448B1"/>
    <w:rsid w:val="00B56F08"/>
    <w:rsid w:val="00B608F6"/>
    <w:rsid w:val="00B60F6B"/>
    <w:rsid w:val="00B6457D"/>
    <w:rsid w:val="00B746B8"/>
    <w:rsid w:val="00B74ED1"/>
    <w:rsid w:val="00B8558F"/>
    <w:rsid w:val="00B92956"/>
    <w:rsid w:val="00B94E71"/>
    <w:rsid w:val="00BA0282"/>
    <w:rsid w:val="00BA613B"/>
    <w:rsid w:val="00BB218F"/>
    <w:rsid w:val="00BB5CE8"/>
    <w:rsid w:val="00BC34C3"/>
    <w:rsid w:val="00BC3691"/>
    <w:rsid w:val="00BC4316"/>
    <w:rsid w:val="00BC65EF"/>
    <w:rsid w:val="00BD00C3"/>
    <w:rsid w:val="00BD2D77"/>
    <w:rsid w:val="00BD396E"/>
    <w:rsid w:val="00BE0128"/>
    <w:rsid w:val="00BE2BBA"/>
    <w:rsid w:val="00BE4582"/>
    <w:rsid w:val="00BE7C70"/>
    <w:rsid w:val="00BF3162"/>
    <w:rsid w:val="00C003E5"/>
    <w:rsid w:val="00C110AE"/>
    <w:rsid w:val="00C1276A"/>
    <w:rsid w:val="00C23944"/>
    <w:rsid w:val="00C23DFF"/>
    <w:rsid w:val="00C24B92"/>
    <w:rsid w:val="00C27836"/>
    <w:rsid w:val="00C27C6E"/>
    <w:rsid w:val="00C357F0"/>
    <w:rsid w:val="00C36D91"/>
    <w:rsid w:val="00C426A1"/>
    <w:rsid w:val="00C459ED"/>
    <w:rsid w:val="00C45B53"/>
    <w:rsid w:val="00C4739A"/>
    <w:rsid w:val="00C5099F"/>
    <w:rsid w:val="00C510A8"/>
    <w:rsid w:val="00C63DD6"/>
    <w:rsid w:val="00C65460"/>
    <w:rsid w:val="00C65BE8"/>
    <w:rsid w:val="00C6752A"/>
    <w:rsid w:val="00C717C6"/>
    <w:rsid w:val="00C73C4B"/>
    <w:rsid w:val="00C80BD0"/>
    <w:rsid w:val="00C81099"/>
    <w:rsid w:val="00C85EB3"/>
    <w:rsid w:val="00C86F79"/>
    <w:rsid w:val="00C961EF"/>
    <w:rsid w:val="00CA0AD3"/>
    <w:rsid w:val="00CA1868"/>
    <w:rsid w:val="00CA5F12"/>
    <w:rsid w:val="00CC2409"/>
    <w:rsid w:val="00CC5FED"/>
    <w:rsid w:val="00CC72A1"/>
    <w:rsid w:val="00CD5E91"/>
    <w:rsid w:val="00CE66EE"/>
    <w:rsid w:val="00CF661D"/>
    <w:rsid w:val="00D00623"/>
    <w:rsid w:val="00D116B9"/>
    <w:rsid w:val="00D11A80"/>
    <w:rsid w:val="00D12382"/>
    <w:rsid w:val="00D15F98"/>
    <w:rsid w:val="00D16820"/>
    <w:rsid w:val="00D17301"/>
    <w:rsid w:val="00D23D5A"/>
    <w:rsid w:val="00D308B9"/>
    <w:rsid w:val="00D32B0D"/>
    <w:rsid w:val="00D32D92"/>
    <w:rsid w:val="00D45302"/>
    <w:rsid w:val="00D45EC3"/>
    <w:rsid w:val="00D505BE"/>
    <w:rsid w:val="00D52E93"/>
    <w:rsid w:val="00D570E9"/>
    <w:rsid w:val="00D5A8F4"/>
    <w:rsid w:val="00D61D19"/>
    <w:rsid w:val="00D75E50"/>
    <w:rsid w:val="00D93C4A"/>
    <w:rsid w:val="00DA6FB9"/>
    <w:rsid w:val="00DB06A4"/>
    <w:rsid w:val="00DB1570"/>
    <w:rsid w:val="00DB1806"/>
    <w:rsid w:val="00DB5531"/>
    <w:rsid w:val="00DC2B83"/>
    <w:rsid w:val="00DC4D02"/>
    <w:rsid w:val="00DC5B38"/>
    <w:rsid w:val="00DC746A"/>
    <w:rsid w:val="00DD66BF"/>
    <w:rsid w:val="00DE24C5"/>
    <w:rsid w:val="00DE40E4"/>
    <w:rsid w:val="00DF1F97"/>
    <w:rsid w:val="00DF32D9"/>
    <w:rsid w:val="00DF7281"/>
    <w:rsid w:val="00E05A84"/>
    <w:rsid w:val="00E11AB7"/>
    <w:rsid w:val="00E278A2"/>
    <w:rsid w:val="00E34548"/>
    <w:rsid w:val="00E41487"/>
    <w:rsid w:val="00E47326"/>
    <w:rsid w:val="00E61BA6"/>
    <w:rsid w:val="00E62CCD"/>
    <w:rsid w:val="00E71283"/>
    <w:rsid w:val="00E768AE"/>
    <w:rsid w:val="00E779F2"/>
    <w:rsid w:val="00E80CB3"/>
    <w:rsid w:val="00E81227"/>
    <w:rsid w:val="00E86D4B"/>
    <w:rsid w:val="00E94090"/>
    <w:rsid w:val="00E95915"/>
    <w:rsid w:val="00EA6466"/>
    <w:rsid w:val="00EB2E5A"/>
    <w:rsid w:val="00EB752C"/>
    <w:rsid w:val="00EC0386"/>
    <w:rsid w:val="00EC387B"/>
    <w:rsid w:val="00EC706F"/>
    <w:rsid w:val="00ED13CB"/>
    <w:rsid w:val="00ED2C63"/>
    <w:rsid w:val="00EE1E18"/>
    <w:rsid w:val="00EE54C6"/>
    <w:rsid w:val="00EF018D"/>
    <w:rsid w:val="00EF18AA"/>
    <w:rsid w:val="00EF4A67"/>
    <w:rsid w:val="00F078EF"/>
    <w:rsid w:val="00F11882"/>
    <w:rsid w:val="00F11BD9"/>
    <w:rsid w:val="00F16B71"/>
    <w:rsid w:val="00F26884"/>
    <w:rsid w:val="00F365EB"/>
    <w:rsid w:val="00F45766"/>
    <w:rsid w:val="00F45E88"/>
    <w:rsid w:val="00F53536"/>
    <w:rsid w:val="00F536A7"/>
    <w:rsid w:val="00F55C31"/>
    <w:rsid w:val="00F6162F"/>
    <w:rsid w:val="00F704B3"/>
    <w:rsid w:val="00F70B2C"/>
    <w:rsid w:val="00F75AB3"/>
    <w:rsid w:val="00F75C2D"/>
    <w:rsid w:val="00F7654E"/>
    <w:rsid w:val="00F806DD"/>
    <w:rsid w:val="00F90378"/>
    <w:rsid w:val="00FA1BEE"/>
    <w:rsid w:val="00FA201A"/>
    <w:rsid w:val="00FA3A35"/>
    <w:rsid w:val="00FB5D03"/>
    <w:rsid w:val="00FB7ADA"/>
    <w:rsid w:val="00FB7D9A"/>
    <w:rsid w:val="00FB7F3A"/>
    <w:rsid w:val="00FC355B"/>
    <w:rsid w:val="00FC550D"/>
    <w:rsid w:val="00FD1DB8"/>
    <w:rsid w:val="00FE3E90"/>
    <w:rsid w:val="00FE4B36"/>
    <w:rsid w:val="00FE55B9"/>
    <w:rsid w:val="00FE5ED3"/>
    <w:rsid w:val="00FE664A"/>
    <w:rsid w:val="00FE6D5B"/>
    <w:rsid w:val="00FE7857"/>
    <w:rsid w:val="01810F9F"/>
    <w:rsid w:val="01D5A4C7"/>
    <w:rsid w:val="01F26B86"/>
    <w:rsid w:val="021EE62D"/>
    <w:rsid w:val="0222340D"/>
    <w:rsid w:val="028DFA7F"/>
    <w:rsid w:val="029471CB"/>
    <w:rsid w:val="02B59B3E"/>
    <w:rsid w:val="03114208"/>
    <w:rsid w:val="0322B5FE"/>
    <w:rsid w:val="032E20BA"/>
    <w:rsid w:val="033DFE4C"/>
    <w:rsid w:val="03FD1C5C"/>
    <w:rsid w:val="0437A0F0"/>
    <w:rsid w:val="0461D329"/>
    <w:rsid w:val="051BFF35"/>
    <w:rsid w:val="0550AA35"/>
    <w:rsid w:val="05823371"/>
    <w:rsid w:val="0588CB8B"/>
    <w:rsid w:val="05B7EBFA"/>
    <w:rsid w:val="05D9B25B"/>
    <w:rsid w:val="05FCFF48"/>
    <w:rsid w:val="060643DE"/>
    <w:rsid w:val="0633B3E0"/>
    <w:rsid w:val="0665930E"/>
    <w:rsid w:val="067A6C71"/>
    <w:rsid w:val="06A8B8EA"/>
    <w:rsid w:val="06BA912E"/>
    <w:rsid w:val="06BBECD8"/>
    <w:rsid w:val="07692A49"/>
    <w:rsid w:val="07968A93"/>
    <w:rsid w:val="07B48EF1"/>
    <w:rsid w:val="07F77296"/>
    <w:rsid w:val="08895FC7"/>
    <w:rsid w:val="08BE995E"/>
    <w:rsid w:val="0999044A"/>
    <w:rsid w:val="0A5B7AB4"/>
    <w:rsid w:val="0AAEAEB0"/>
    <w:rsid w:val="0AB70604"/>
    <w:rsid w:val="0AC1AEA6"/>
    <w:rsid w:val="0B2B416B"/>
    <w:rsid w:val="0BB4893B"/>
    <w:rsid w:val="0BFDCB13"/>
    <w:rsid w:val="0C08A72F"/>
    <w:rsid w:val="0CA9E0A1"/>
    <w:rsid w:val="0CF486F8"/>
    <w:rsid w:val="0D08E4D0"/>
    <w:rsid w:val="0D3400F9"/>
    <w:rsid w:val="0D7C88F9"/>
    <w:rsid w:val="0DBC781E"/>
    <w:rsid w:val="0E02F11B"/>
    <w:rsid w:val="0E50447A"/>
    <w:rsid w:val="0E5F1185"/>
    <w:rsid w:val="0E7918AC"/>
    <w:rsid w:val="0E85722F"/>
    <w:rsid w:val="0EBF477B"/>
    <w:rsid w:val="0F15D9FE"/>
    <w:rsid w:val="0F6DD10E"/>
    <w:rsid w:val="10C03655"/>
    <w:rsid w:val="10E4877E"/>
    <w:rsid w:val="1143AC81"/>
    <w:rsid w:val="114C659F"/>
    <w:rsid w:val="119A8298"/>
    <w:rsid w:val="11B531F5"/>
    <w:rsid w:val="11E3BBA1"/>
    <w:rsid w:val="126B0F6C"/>
    <w:rsid w:val="126D3789"/>
    <w:rsid w:val="13A44483"/>
    <w:rsid w:val="13ACFC2D"/>
    <w:rsid w:val="13DE20DD"/>
    <w:rsid w:val="13E9FC9A"/>
    <w:rsid w:val="14084D0D"/>
    <w:rsid w:val="14725025"/>
    <w:rsid w:val="1500E3B0"/>
    <w:rsid w:val="153277A2"/>
    <w:rsid w:val="15AB5927"/>
    <w:rsid w:val="15D6BE7F"/>
    <w:rsid w:val="1651F944"/>
    <w:rsid w:val="16695B4E"/>
    <w:rsid w:val="16C15E9E"/>
    <w:rsid w:val="16D43135"/>
    <w:rsid w:val="16DA28D5"/>
    <w:rsid w:val="171F6D6D"/>
    <w:rsid w:val="17317A86"/>
    <w:rsid w:val="17338902"/>
    <w:rsid w:val="173D5CF2"/>
    <w:rsid w:val="17881A8B"/>
    <w:rsid w:val="178A471B"/>
    <w:rsid w:val="178AB7D0"/>
    <w:rsid w:val="179B1514"/>
    <w:rsid w:val="1800BD5D"/>
    <w:rsid w:val="180F122B"/>
    <w:rsid w:val="1830163F"/>
    <w:rsid w:val="18C65E53"/>
    <w:rsid w:val="18C89153"/>
    <w:rsid w:val="193076B8"/>
    <w:rsid w:val="19ED485D"/>
    <w:rsid w:val="1A578651"/>
    <w:rsid w:val="1A653608"/>
    <w:rsid w:val="1A6A18C0"/>
    <w:rsid w:val="1A8820FC"/>
    <w:rsid w:val="1AD792C9"/>
    <w:rsid w:val="1B1284F5"/>
    <w:rsid w:val="1B969EFF"/>
    <w:rsid w:val="1BC0AE99"/>
    <w:rsid w:val="1BC1DBD9"/>
    <w:rsid w:val="1BE93282"/>
    <w:rsid w:val="1BF675C7"/>
    <w:rsid w:val="1C03F1EF"/>
    <w:rsid w:val="1C4DB675"/>
    <w:rsid w:val="1C5C29CA"/>
    <w:rsid w:val="1C8E7BE2"/>
    <w:rsid w:val="1CAEFA22"/>
    <w:rsid w:val="1D63BB56"/>
    <w:rsid w:val="1D6A8649"/>
    <w:rsid w:val="1D6FF96C"/>
    <w:rsid w:val="1DA3082D"/>
    <w:rsid w:val="1DB486E2"/>
    <w:rsid w:val="1E23DA51"/>
    <w:rsid w:val="1E304D51"/>
    <w:rsid w:val="1E95351F"/>
    <w:rsid w:val="1ECF8A8C"/>
    <w:rsid w:val="206DCABC"/>
    <w:rsid w:val="207B183A"/>
    <w:rsid w:val="208DF515"/>
    <w:rsid w:val="20D935C5"/>
    <w:rsid w:val="2156BC47"/>
    <w:rsid w:val="21A53DBE"/>
    <w:rsid w:val="21C7AB15"/>
    <w:rsid w:val="21DB1CD1"/>
    <w:rsid w:val="2205ED29"/>
    <w:rsid w:val="221D5D3B"/>
    <w:rsid w:val="22363E15"/>
    <w:rsid w:val="225A8742"/>
    <w:rsid w:val="22F42ED7"/>
    <w:rsid w:val="236CD970"/>
    <w:rsid w:val="23810245"/>
    <w:rsid w:val="2476A068"/>
    <w:rsid w:val="24BBD6B1"/>
    <w:rsid w:val="2535F392"/>
    <w:rsid w:val="253BB7AC"/>
    <w:rsid w:val="256195AD"/>
    <w:rsid w:val="2584766C"/>
    <w:rsid w:val="2610AAA2"/>
    <w:rsid w:val="26654221"/>
    <w:rsid w:val="274FD085"/>
    <w:rsid w:val="277D0E1E"/>
    <w:rsid w:val="27982460"/>
    <w:rsid w:val="27BFE572"/>
    <w:rsid w:val="27F6C049"/>
    <w:rsid w:val="288E2551"/>
    <w:rsid w:val="291A1D56"/>
    <w:rsid w:val="295AFA62"/>
    <w:rsid w:val="29C8D1F0"/>
    <w:rsid w:val="29D8B89B"/>
    <w:rsid w:val="2AAA3705"/>
    <w:rsid w:val="2B065352"/>
    <w:rsid w:val="2B658EF8"/>
    <w:rsid w:val="2B997ACE"/>
    <w:rsid w:val="2BA0DF17"/>
    <w:rsid w:val="2C35119F"/>
    <w:rsid w:val="2C9E449C"/>
    <w:rsid w:val="2D23A69C"/>
    <w:rsid w:val="2D38B252"/>
    <w:rsid w:val="2D6064D6"/>
    <w:rsid w:val="2D662259"/>
    <w:rsid w:val="2EBB0621"/>
    <w:rsid w:val="2EF61178"/>
    <w:rsid w:val="2F0E6DCE"/>
    <w:rsid w:val="2F1B0AB0"/>
    <w:rsid w:val="2F6080D4"/>
    <w:rsid w:val="2F7CA5A3"/>
    <w:rsid w:val="2F8ACDC6"/>
    <w:rsid w:val="300410C4"/>
    <w:rsid w:val="3029BC7C"/>
    <w:rsid w:val="304338B0"/>
    <w:rsid w:val="305B9A39"/>
    <w:rsid w:val="3069D72E"/>
    <w:rsid w:val="306D4841"/>
    <w:rsid w:val="30742C82"/>
    <w:rsid w:val="3098A454"/>
    <w:rsid w:val="30B3EC2F"/>
    <w:rsid w:val="31220B4F"/>
    <w:rsid w:val="317FE0A3"/>
    <w:rsid w:val="31A939BF"/>
    <w:rsid w:val="31C6C5A4"/>
    <w:rsid w:val="3210060E"/>
    <w:rsid w:val="325643A2"/>
    <w:rsid w:val="32CF37A0"/>
    <w:rsid w:val="3345C970"/>
    <w:rsid w:val="33581DD2"/>
    <w:rsid w:val="33D84B64"/>
    <w:rsid w:val="33F2FE73"/>
    <w:rsid w:val="34089476"/>
    <w:rsid w:val="34609788"/>
    <w:rsid w:val="346C083F"/>
    <w:rsid w:val="347ECFD1"/>
    <w:rsid w:val="34F163AB"/>
    <w:rsid w:val="35267DB6"/>
    <w:rsid w:val="352CA752"/>
    <w:rsid w:val="35A1E52B"/>
    <w:rsid w:val="35B28492"/>
    <w:rsid w:val="35EABC08"/>
    <w:rsid w:val="360A540E"/>
    <w:rsid w:val="360F9622"/>
    <w:rsid w:val="366F27DF"/>
    <w:rsid w:val="36E0735B"/>
    <w:rsid w:val="372E0AD2"/>
    <w:rsid w:val="37395697"/>
    <w:rsid w:val="37407AD9"/>
    <w:rsid w:val="378E7485"/>
    <w:rsid w:val="37D4473E"/>
    <w:rsid w:val="37E5A070"/>
    <w:rsid w:val="381EEB05"/>
    <w:rsid w:val="38404614"/>
    <w:rsid w:val="386A7FA3"/>
    <w:rsid w:val="3890E2D4"/>
    <w:rsid w:val="399508C6"/>
    <w:rsid w:val="3A29EC84"/>
    <w:rsid w:val="3A304D1B"/>
    <w:rsid w:val="3A7A4661"/>
    <w:rsid w:val="3A936C2C"/>
    <w:rsid w:val="3B2C3C79"/>
    <w:rsid w:val="3B48BCCC"/>
    <w:rsid w:val="3B84921C"/>
    <w:rsid w:val="3C342883"/>
    <w:rsid w:val="3C4DAE49"/>
    <w:rsid w:val="3C924087"/>
    <w:rsid w:val="3D3B2E02"/>
    <w:rsid w:val="3DB4E5C2"/>
    <w:rsid w:val="3DDAE1C4"/>
    <w:rsid w:val="3DEA0221"/>
    <w:rsid w:val="3DEA5ECC"/>
    <w:rsid w:val="3E428539"/>
    <w:rsid w:val="3E5DB052"/>
    <w:rsid w:val="3E81A1EC"/>
    <w:rsid w:val="3E8A2D55"/>
    <w:rsid w:val="3E992269"/>
    <w:rsid w:val="3EA832E3"/>
    <w:rsid w:val="3F230D57"/>
    <w:rsid w:val="3FCCFB11"/>
    <w:rsid w:val="3FDFE08C"/>
    <w:rsid w:val="40223AA4"/>
    <w:rsid w:val="403C130D"/>
    <w:rsid w:val="404ACCFB"/>
    <w:rsid w:val="40714797"/>
    <w:rsid w:val="40C8F499"/>
    <w:rsid w:val="4101A172"/>
    <w:rsid w:val="411A1D43"/>
    <w:rsid w:val="4182DD8C"/>
    <w:rsid w:val="4186801B"/>
    <w:rsid w:val="41932461"/>
    <w:rsid w:val="41E1EF80"/>
    <w:rsid w:val="41FC7C54"/>
    <w:rsid w:val="421C06CC"/>
    <w:rsid w:val="421D6FF8"/>
    <w:rsid w:val="428A6FDE"/>
    <w:rsid w:val="430393BA"/>
    <w:rsid w:val="4313AA0A"/>
    <w:rsid w:val="4388ED41"/>
    <w:rsid w:val="43A470C5"/>
    <w:rsid w:val="43A5A5F9"/>
    <w:rsid w:val="43C9812B"/>
    <w:rsid w:val="43D44B93"/>
    <w:rsid w:val="43F3A799"/>
    <w:rsid w:val="44535476"/>
    <w:rsid w:val="44F05028"/>
    <w:rsid w:val="44F8F577"/>
    <w:rsid w:val="4550B21D"/>
    <w:rsid w:val="456EDC4F"/>
    <w:rsid w:val="458182C3"/>
    <w:rsid w:val="45E034B3"/>
    <w:rsid w:val="46AD5153"/>
    <w:rsid w:val="46E12748"/>
    <w:rsid w:val="47844A17"/>
    <w:rsid w:val="47B95867"/>
    <w:rsid w:val="480124A7"/>
    <w:rsid w:val="48A1E737"/>
    <w:rsid w:val="48C7B594"/>
    <w:rsid w:val="48EE7C1A"/>
    <w:rsid w:val="48F55ABB"/>
    <w:rsid w:val="48F8C846"/>
    <w:rsid w:val="490FD723"/>
    <w:rsid w:val="491EDD47"/>
    <w:rsid w:val="4923CA0D"/>
    <w:rsid w:val="4925C3DD"/>
    <w:rsid w:val="49F81974"/>
    <w:rsid w:val="4A0F9B99"/>
    <w:rsid w:val="4A3414F2"/>
    <w:rsid w:val="4A4CD10E"/>
    <w:rsid w:val="4B263EBC"/>
    <w:rsid w:val="4B5B81B3"/>
    <w:rsid w:val="4B64C263"/>
    <w:rsid w:val="4B7E62B8"/>
    <w:rsid w:val="4BB22B04"/>
    <w:rsid w:val="4BDEC279"/>
    <w:rsid w:val="4C05D761"/>
    <w:rsid w:val="4C213752"/>
    <w:rsid w:val="4C37788B"/>
    <w:rsid w:val="4C5E0318"/>
    <w:rsid w:val="4CA0898D"/>
    <w:rsid w:val="4CDAEE20"/>
    <w:rsid w:val="4CFF9390"/>
    <w:rsid w:val="4DD09165"/>
    <w:rsid w:val="4DFA31B1"/>
    <w:rsid w:val="4E1DBE28"/>
    <w:rsid w:val="4E3379DD"/>
    <w:rsid w:val="4E511EF3"/>
    <w:rsid w:val="4E6D1BDE"/>
    <w:rsid w:val="4E962435"/>
    <w:rsid w:val="4ECA6975"/>
    <w:rsid w:val="4EDA6051"/>
    <w:rsid w:val="4EEB3A9F"/>
    <w:rsid w:val="4F018040"/>
    <w:rsid w:val="4F067E4D"/>
    <w:rsid w:val="4F8F415C"/>
    <w:rsid w:val="4FD6F52F"/>
    <w:rsid w:val="50299ABB"/>
    <w:rsid w:val="505FAEF5"/>
    <w:rsid w:val="50615E0E"/>
    <w:rsid w:val="509C9072"/>
    <w:rsid w:val="50BAD056"/>
    <w:rsid w:val="50D06E6D"/>
    <w:rsid w:val="50D27E3E"/>
    <w:rsid w:val="50DA1DA3"/>
    <w:rsid w:val="50DDBD18"/>
    <w:rsid w:val="50FB9384"/>
    <w:rsid w:val="51C5E210"/>
    <w:rsid w:val="52179B96"/>
    <w:rsid w:val="5225DFB9"/>
    <w:rsid w:val="5249856D"/>
    <w:rsid w:val="527244C2"/>
    <w:rsid w:val="52ACF60A"/>
    <w:rsid w:val="52E0E719"/>
    <w:rsid w:val="53122DFB"/>
    <w:rsid w:val="536AF90E"/>
    <w:rsid w:val="53913BDA"/>
    <w:rsid w:val="53D9EAD6"/>
    <w:rsid w:val="5407773E"/>
    <w:rsid w:val="54317596"/>
    <w:rsid w:val="54660952"/>
    <w:rsid w:val="54C0BA19"/>
    <w:rsid w:val="54CDEF92"/>
    <w:rsid w:val="55015E99"/>
    <w:rsid w:val="5501685E"/>
    <w:rsid w:val="550D1083"/>
    <w:rsid w:val="55182D93"/>
    <w:rsid w:val="551856FC"/>
    <w:rsid w:val="5548024C"/>
    <w:rsid w:val="55D59FD7"/>
    <w:rsid w:val="5607A6AD"/>
    <w:rsid w:val="56261902"/>
    <w:rsid w:val="56264AD6"/>
    <w:rsid w:val="5745FE5B"/>
    <w:rsid w:val="57B95736"/>
    <w:rsid w:val="58211DD0"/>
    <w:rsid w:val="58487E82"/>
    <w:rsid w:val="585816C8"/>
    <w:rsid w:val="58AE4DAC"/>
    <w:rsid w:val="58CEE3C7"/>
    <w:rsid w:val="59397285"/>
    <w:rsid w:val="59AB513C"/>
    <w:rsid w:val="59BA4E16"/>
    <w:rsid w:val="5A14D701"/>
    <w:rsid w:val="5A22AD1A"/>
    <w:rsid w:val="5A8CAA15"/>
    <w:rsid w:val="5AD422AE"/>
    <w:rsid w:val="5B55BF3A"/>
    <w:rsid w:val="5B57E124"/>
    <w:rsid w:val="5BBA618A"/>
    <w:rsid w:val="5BEDE795"/>
    <w:rsid w:val="5C277167"/>
    <w:rsid w:val="5C5E9771"/>
    <w:rsid w:val="5C667D47"/>
    <w:rsid w:val="5C6C9384"/>
    <w:rsid w:val="5C9290B2"/>
    <w:rsid w:val="5CA80230"/>
    <w:rsid w:val="5CB1DD9A"/>
    <w:rsid w:val="5D20E876"/>
    <w:rsid w:val="5D235EBC"/>
    <w:rsid w:val="5D5877AB"/>
    <w:rsid w:val="5D61DAC9"/>
    <w:rsid w:val="5D652240"/>
    <w:rsid w:val="5D87EAE7"/>
    <w:rsid w:val="5D94AA81"/>
    <w:rsid w:val="5D9E5A79"/>
    <w:rsid w:val="5DC0BA9B"/>
    <w:rsid w:val="5E011C48"/>
    <w:rsid w:val="5E0DB8A4"/>
    <w:rsid w:val="5EBE7D09"/>
    <w:rsid w:val="5F0D6F3E"/>
    <w:rsid w:val="5F237B60"/>
    <w:rsid w:val="5FA684DD"/>
    <w:rsid w:val="5FA72D3D"/>
    <w:rsid w:val="600A13B8"/>
    <w:rsid w:val="6030FBAE"/>
    <w:rsid w:val="6103F0D7"/>
    <w:rsid w:val="610D5855"/>
    <w:rsid w:val="6143FA03"/>
    <w:rsid w:val="6195679D"/>
    <w:rsid w:val="61A2ADD9"/>
    <w:rsid w:val="61AA886C"/>
    <w:rsid w:val="6220F1FD"/>
    <w:rsid w:val="62DD0365"/>
    <w:rsid w:val="62E6F7F1"/>
    <w:rsid w:val="62F14832"/>
    <w:rsid w:val="6308F158"/>
    <w:rsid w:val="634DD65A"/>
    <w:rsid w:val="63613A1D"/>
    <w:rsid w:val="63F77928"/>
    <w:rsid w:val="64547E72"/>
    <w:rsid w:val="6506788B"/>
    <w:rsid w:val="6592D791"/>
    <w:rsid w:val="65AD615D"/>
    <w:rsid w:val="660E1026"/>
    <w:rsid w:val="66B2CC19"/>
    <w:rsid w:val="66FC9508"/>
    <w:rsid w:val="6728CB48"/>
    <w:rsid w:val="679C53F2"/>
    <w:rsid w:val="67ECD16A"/>
    <w:rsid w:val="688C3D1B"/>
    <w:rsid w:val="68DF4DD2"/>
    <w:rsid w:val="6930965C"/>
    <w:rsid w:val="6937177C"/>
    <w:rsid w:val="6939C9AE"/>
    <w:rsid w:val="69647CBD"/>
    <w:rsid w:val="69863069"/>
    <w:rsid w:val="6A8F483E"/>
    <w:rsid w:val="6AD07FD4"/>
    <w:rsid w:val="6B2B373F"/>
    <w:rsid w:val="6B9AD6E8"/>
    <w:rsid w:val="6BC44160"/>
    <w:rsid w:val="6C0B359A"/>
    <w:rsid w:val="6C90852F"/>
    <w:rsid w:val="6D4BFA9A"/>
    <w:rsid w:val="6D767D5D"/>
    <w:rsid w:val="6DBCF679"/>
    <w:rsid w:val="6E0BD4FA"/>
    <w:rsid w:val="6E7107AC"/>
    <w:rsid w:val="6EC54FBA"/>
    <w:rsid w:val="6EE08B69"/>
    <w:rsid w:val="6EF85D8A"/>
    <w:rsid w:val="6F0D82B7"/>
    <w:rsid w:val="6F745D9F"/>
    <w:rsid w:val="6FAB0FF4"/>
    <w:rsid w:val="7060FB4B"/>
    <w:rsid w:val="70720948"/>
    <w:rsid w:val="70BC8C53"/>
    <w:rsid w:val="7111BDD5"/>
    <w:rsid w:val="71760C14"/>
    <w:rsid w:val="718CEF95"/>
    <w:rsid w:val="7224E768"/>
    <w:rsid w:val="72414E6E"/>
    <w:rsid w:val="72696BF6"/>
    <w:rsid w:val="72F33273"/>
    <w:rsid w:val="7338974B"/>
    <w:rsid w:val="737BA329"/>
    <w:rsid w:val="73EAA3E0"/>
    <w:rsid w:val="741485F0"/>
    <w:rsid w:val="74924614"/>
    <w:rsid w:val="752B733B"/>
    <w:rsid w:val="7531259D"/>
    <w:rsid w:val="7545DF2D"/>
    <w:rsid w:val="7565FFB2"/>
    <w:rsid w:val="758E7047"/>
    <w:rsid w:val="75B10026"/>
    <w:rsid w:val="7639024F"/>
    <w:rsid w:val="768AF964"/>
    <w:rsid w:val="76907208"/>
    <w:rsid w:val="76A49B3B"/>
    <w:rsid w:val="76E95657"/>
    <w:rsid w:val="7701FF45"/>
    <w:rsid w:val="770D7F45"/>
    <w:rsid w:val="774A58C2"/>
    <w:rsid w:val="77C11ABA"/>
    <w:rsid w:val="781296B2"/>
    <w:rsid w:val="7832424E"/>
    <w:rsid w:val="783D5DF9"/>
    <w:rsid w:val="793154C5"/>
    <w:rsid w:val="79ABD184"/>
    <w:rsid w:val="79AD8D56"/>
    <w:rsid w:val="7A0B7059"/>
    <w:rsid w:val="7A7CFFF5"/>
    <w:rsid w:val="7AE57BD8"/>
    <w:rsid w:val="7AF385C1"/>
    <w:rsid w:val="7B21D07D"/>
    <w:rsid w:val="7BE144A5"/>
    <w:rsid w:val="7C110659"/>
    <w:rsid w:val="7C6C6B4A"/>
    <w:rsid w:val="7CB604EB"/>
    <w:rsid w:val="7D13F3B4"/>
    <w:rsid w:val="7D391025"/>
    <w:rsid w:val="7DBAEFD4"/>
    <w:rsid w:val="7DCE7C4A"/>
    <w:rsid w:val="7E0AE9E8"/>
    <w:rsid w:val="7ECBE65C"/>
    <w:rsid w:val="7F7FCE74"/>
    <w:rsid w:val="7F847EFE"/>
    <w:rsid w:val="7F96E497"/>
    <w:rsid w:val="7FC82756"/>
    <w:rsid w:val="7FFF93F5"/>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9F963A"/>
  <w15:docId w15:val="{287E5F24-24E4-4409-AD2D-62625B7E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liesstext"/>
    <w:qFormat/>
    <w:rsid w:val="000372D4"/>
    <w:pPr>
      <w:spacing w:after="120" w:line="280" w:lineRule="exact"/>
    </w:pPr>
    <w:rPr>
      <w:rFonts w:ascii="Calibri" w:hAnsi="Calibri"/>
      <w:sz w:val="20"/>
    </w:rPr>
  </w:style>
  <w:style w:type="paragraph" w:styleId="berschrift1">
    <w:name w:val="heading 1"/>
    <w:aliases w:val="Betreffzeile"/>
    <w:basedOn w:val="Standard"/>
    <w:next w:val="Standard"/>
    <w:qFormat/>
    <w:rsid w:val="000372D4"/>
    <w:pPr>
      <w:keepNext/>
      <w:pageBreakBefore/>
      <w:spacing w:after="1440" w:line="360" w:lineRule="exact"/>
      <w:outlineLvl w:val="0"/>
    </w:pPr>
    <w:rPr>
      <w:b/>
      <w:kern w:val="32"/>
    </w:rPr>
  </w:style>
  <w:style w:type="paragraph" w:styleId="berschrift2">
    <w:name w:val="heading 2"/>
    <w:basedOn w:val="berschrift1"/>
    <w:next w:val="Standard"/>
    <w:qFormat/>
    <w:rsid w:val="00407E25"/>
    <w:pPr>
      <w:pageBreakBefore w:val="0"/>
      <w:spacing w:before="320" w:after="120"/>
      <w:outlineLvl w:val="1"/>
    </w:pPr>
    <w:rPr>
      <w:sz w:val="28"/>
    </w:rPr>
  </w:style>
  <w:style w:type="paragraph" w:styleId="berschrift3">
    <w:name w:val="heading 3"/>
    <w:basedOn w:val="berschrift2"/>
    <w:next w:val="Standard"/>
    <w:qFormat/>
    <w:rsid w:val="00407E25"/>
    <w:pPr>
      <w:spacing w:before="200" w:line="280" w:lineRule="exact"/>
      <w:outlineLvl w:val="2"/>
    </w:pPr>
    <w:rPr>
      <w:rFonts w:ascii="Times New Roman" w:hAnsi="Times New Roman"/>
      <w:i/>
      <w:sz w:val="24"/>
    </w:rPr>
  </w:style>
  <w:style w:type="paragraph" w:styleId="berschrift4">
    <w:name w:val="heading 4"/>
    <w:basedOn w:val="Standard"/>
    <w:next w:val="Standard"/>
    <w:qFormat/>
    <w:rsid w:val="00407E25"/>
    <w:pPr>
      <w:keepNext/>
      <w:autoSpaceDE w:val="0"/>
      <w:autoSpaceDN w:val="0"/>
      <w:adjustRightInd w:val="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780E3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3668E"/>
    <w:rPr>
      <w:rFonts w:ascii="Lucida Grande" w:hAnsi="Lucida Grande"/>
      <w:sz w:val="18"/>
      <w:szCs w:val="18"/>
    </w:rPr>
  </w:style>
  <w:style w:type="character" w:customStyle="1" w:styleId="Absatz-Standardschriftart1">
    <w:name w:val="Absatz-Standardschriftart1"/>
    <w:semiHidden/>
    <w:rsid w:val="00150A67"/>
  </w:style>
  <w:style w:type="paragraph" w:customStyle="1" w:styleId="Aufzaehlung">
    <w:name w:val="Aufzaehlung"/>
    <w:basedOn w:val="Standard"/>
    <w:rsid w:val="00407E25"/>
    <w:pPr>
      <w:numPr>
        <w:numId w:val="13"/>
      </w:numPr>
      <w:tabs>
        <w:tab w:val="clear" w:pos="227"/>
        <w:tab w:val="num" w:pos="360"/>
      </w:tabs>
      <w:ind w:left="0" w:firstLine="0"/>
    </w:pPr>
  </w:style>
  <w:style w:type="paragraph" w:customStyle="1" w:styleId="Aufzaehlung2">
    <w:name w:val="Aufzaehlung_2"/>
    <w:basedOn w:val="Aufzaehlung"/>
    <w:rsid w:val="00407E25"/>
    <w:pPr>
      <w:numPr>
        <w:ilvl w:val="1"/>
        <w:numId w:val="12"/>
      </w:numPr>
    </w:pPr>
  </w:style>
  <w:style w:type="paragraph" w:customStyle="1" w:styleId="Aufzaehlungkursiv">
    <w:name w:val="Aufzaehlung_kursiv"/>
    <w:basedOn w:val="Aufzaehlung"/>
    <w:rsid w:val="00407E25"/>
    <w:pPr>
      <w:numPr>
        <w:numId w:val="0"/>
      </w:numPr>
    </w:pPr>
    <w:rPr>
      <w:i/>
    </w:rPr>
  </w:style>
  <w:style w:type="paragraph" w:customStyle="1" w:styleId="Kosten">
    <w:name w:val="Kosten"/>
    <w:basedOn w:val="Standard"/>
    <w:rsid w:val="00407E25"/>
    <w:pPr>
      <w:tabs>
        <w:tab w:val="right" w:pos="7314"/>
      </w:tabs>
      <w:spacing w:after="200"/>
      <w:ind w:right="1701"/>
    </w:pPr>
  </w:style>
  <w:style w:type="paragraph" w:customStyle="1" w:styleId="Kostengesamt">
    <w:name w:val="Kosten_gesamt"/>
    <w:basedOn w:val="Kosten"/>
    <w:next w:val="Standard"/>
    <w:rsid w:val="00407E25"/>
    <w:rPr>
      <w:b/>
    </w:rPr>
  </w:style>
  <w:style w:type="paragraph" w:styleId="Kopfzeile">
    <w:name w:val="header"/>
    <w:basedOn w:val="Standard"/>
    <w:rsid w:val="00B36FCF"/>
    <w:pPr>
      <w:tabs>
        <w:tab w:val="center" w:pos="4536"/>
        <w:tab w:val="right" w:pos="9072"/>
      </w:tabs>
    </w:pPr>
  </w:style>
  <w:style w:type="paragraph" w:styleId="Fuzeile">
    <w:name w:val="footer"/>
    <w:basedOn w:val="Standard"/>
    <w:link w:val="FuzeileZchn"/>
    <w:uiPriority w:val="99"/>
    <w:rsid w:val="00B36FCF"/>
    <w:pPr>
      <w:tabs>
        <w:tab w:val="center" w:pos="4536"/>
        <w:tab w:val="right" w:pos="9072"/>
      </w:tabs>
    </w:pPr>
  </w:style>
  <w:style w:type="paragraph" w:customStyle="1" w:styleId="EinfacherAbsatz">
    <w:name w:val="[Einfacher Absatz]"/>
    <w:basedOn w:val="Standard"/>
    <w:rsid w:val="00B36FCF"/>
    <w:pPr>
      <w:widowControl w:val="0"/>
      <w:autoSpaceDE w:val="0"/>
      <w:autoSpaceDN w:val="0"/>
      <w:adjustRightInd w:val="0"/>
      <w:spacing w:after="0" w:line="288" w:lineRule="auto"/>
      <w:textAlignment w:val="center"/>
    </w:pPr>
    <w:rPr>
      <w:rFonts w:ascii="Times-Roman" w:hAnsi="Times-Roman" w:cs="Times-Roman"/>
      <w:color w:val="000000"/>
      <w:sz w:val="24"/>
      <w:lang w:bidi="de-DE"/>
    </w:rPr>
  </w:style>
  <w:style w:type="paragraph" w:customStyle="1" w:styleId="Formatvorlage1">
    <w:name w:val="Formatvorlage1"/>
    <w:basedOn w:val="Standard"/>
    <w:qFormat/>
    <w:rsid w:val="000372D4"/>
    <w:pPr>
      <w:spacing w:before="260" w:line="260" w:lineRule="exact"/>
    </w:pPr>
    <w:rPr>
      <w:rFonts w:asciiTheme="majorHAnsi" w:hAnsiTheme="majorHAnsi"/>
    </w:rPr>
  </w:style>
  <w:style w:type="paragraph" w:customStyle="1" w:styleId="EinfAbs">
    <w:name w:val="[Einf. Abs.]"/>
    <w:basedOn w:val="Standard"/>
    <w:uiPriority w:val="99"/>
    <w:rsid w:val="00DB1570"/>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character" w:styleId="Hyperlink">
    <w:name w:val="Hyperlink"/>
    <w:basedOn w:val="Absatz-Standardschriftart"/>
    <w:rsid w:val="00021070"/>
    <w:rPr>
      <w:color w:val="0000FF" w:themeColor="hyperlink"/>
      <w:u w:val="single"/>
    </w:rPr>
  </w:style>
  <w:style w:type="paragraph" w:styleId="Listenabsatz">
    <w:name w:val="List Paragraph"/>
    <w:basedOn w:val="Standard"/>
    <w:uiPriority w:val="34"/>
    <w:qFormat/>
    <w:rsid w:val="007343D9"/>
    <w:pPr>
      <w:ind w:left="720"/>
      <w:contextualSpacing/>
    </w:pPr>
  </w:style>
  <w:style w:type="character" w:styleId="NichtaufgelsteErwhnung">
    <w:name w:val="Unresolved Mention"/>
    <w:basedOn w:val="Absatz-Standardschriftart"/>
    <w:uiPriority w:val="99"/>
    <w:semiHidden/>
    <w:unhideWhenUsed/>
    <w:rsid w:val="007343D9"/>
    <w:rPr>
      <w:color w:val="605E5C"/>
      <w:shd w:val="clear" w:color="auto" w:fill="E1DFDD"/>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Calibri" w:hAnsi="Calibri"/>
      <w:sz w:val="20"/>
      <w:szCs w:val="20"/>
    </w:rPr>
  </w:style>
  <w:style w:type="character" w:styleId="Kommentarzeichen">
    <w:name w:val="annotation reference"/>
    <w:basedOn w:val="Absatz-Standardschriftart"/>
    <w:rPr>
      <w:sz w:val="16"/>
      <w:szCs w:val="16"/>
    </w:rPr>
  </w:style>
  <w:style w:type="paragraph" w:styleId="berarbeitung">
    <w:name w:val="Revision"/>
    <w:hidden/>
    <w:rsid w:val="00850344"/>
    <w:rPr>
      <w:rFonts w:ascii="Calibri" w:hAnsi="Calibri"/>
      <w:sz w:val="20"/>
    </w:rPr>
  </w:style>
  <w:style w:type="paragraph" w:styleId="Kommentarthema">
    <w:name w:val="annotation subject"/>
    <w:basedOn w:val="Kommentartext"/>
    <w:next w:val="Kommentartext"/>
    <w:link w:val="KommentarthemaZchn"/>
    <w:rsid w:val="001B064A"/>
    <w:rPr>
      <w:b/>
      <w:bCs/>
    </w:rPr>
  </w:style>
  <w:style w:type="character" w:customStyle="1" w:styleId="KommentarthemaZchn">
    <w:name w:val="Kommentarthema Zchn"/>
    <w:basedOn w:val="KommentartextZchn"/>
    <w:link w:val="Kommentarthema"/>
    <w:rsid w:val="001B064A"/>
    <w:rPr>
      <w:rFonts w:ascii="Calibri" w:hAnsi="Calibri"/>
      <w:b/>
      <w:bCs/>
      <w:sz w:val="20"/>
      <w:szCs w:val="20"/>
    </w:rPr>
  </w:style>
  <w:style w:type="character" w:customStyle="1" w:styleId="FuzeileZchn">
    <w:name w:val="Fußzeile Zchn"/>
    <w:basedOn w:val="Absatz-Standardschriftart"/>
    <w:link w:val="Fuzeile"/>
    <w:uiPriority w:val="99"/>
    <w:rsid w:val="00B608F6"/>
    <w:rPr>
      <w:rFonts w:ascii="Calibri" w:hAnsi="Calibri"/>
      <w:sz w:val="20"/>
    </w:rPr>
  </w:style>
  <w:style w:type="character" w:styleId="BesuchterLink">
    <w:name w:val="FollowedHyperlink"/>
    <w:basedOn w:val="Absatz-Standardschriftart"/>
    <w:rsid w:val="00FE5ED3"/>
    <w:rPr>
      <w:color w:val="800080" w:themeColor="followedHyperlink"/>
      <w:u w:val="single"/>
    </w:rPr>
  </w:style>
  <w:style w:type="character" w:styleId="Erwhnung">
    <w:name w:val="Mention"/>
    <w:basedOn w:val="Absatz-Standardschriftart"/>
    <w:uiPriority w:val="99"/>
    <w:unhideWhenUsed/>
    <w:rsid w:val="00DE40E4"/>
    <w:rPr>
      <w:color w:val="2B579A"/>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037610">
      <w:bodyDiv w:val="1"/>
      <w:marLeft w:val="0"/>
      <w:marRight w:val="0"/>
      <w:marTop w:val="0"/>
      <w:marBottom w:val="0"/>
      <w:divBdr>
        <w:top w:val="none" w:sz="0" w:space="0" w:color="auto"/>
        <w:left w:val="none" w:sz="0" w:space="0" w:color="auto"/>
        <w:bottom w:val="none" w:sz="0" w:space="0" w:color="auto"/>
        <w:right w:val="none" w:sz="0" w:space="0" w:color="auto"/>
      </w:divBdr>
    </w:div>
    <w:div w:id="1048643990">
      <w:bodyDiv w:val="1"/>
      <w:marLeft w:val="0"/>
      <w:marRight w:val="0"/>
      <w:marTop w:val="0"/>
      <w:marBottom w:val="0"/>
      <w:divBdr>
        <w:top w:val="none" w:sz="0" w:space="0" w:color="auto"/>
        <w:left w:val="none" w:sz="0" w:space="0" w:color="auto"/>
        <w:bottom w:val="none" w:sz="0" w:space="0" w:color="auto"/>
        <w:right w:val="none" w:sz="0" w:space="0" w:color="auto"/>
      </w:divBdr>
      <w:divsChild>
        <w:div w:id="1877935066">
          <w:marLeft w:val="0"/>
          <w:marRight w:val="0"/>
          <w:marTop w:val="0"/>
          <w:marBottom w:val="0"/>
          <w:divBdr>
            <w:top w:val="none" w:sz="0" w:space="0" w:color="auto"/>
            <w:left w:val="none" w:sz="0" w:space="0" w:color="auto"/>
            <w:bottom w:val="none" w:sz="0" w:space="0" w:color="auto"/>
            <w:right w:val="none" w:sz="0" w:space="0" w:color="auto"/>
          </w:divBdr>
          <w:divsChild>
            <w:div w:id="2827503">
              <w:marLeft w:val="0"/>
              <w:marRight w:val="0"/>
              <w:marTop w:val="0"/>
              <w:marBottom w:val="0"/>
              <w:divBdr>
                <w:top w:val="none" w:sz="0" w:space="0" w:color="auto"/>
                <w:left w:val="none" w:sz="0" w:space="0" w:color="auto"/>
                <w:bottom w:val="none" w:sz="0" w:space="0" w:color="auto"/>
                <w:right w:val="none" w:sz="0" w:space="0" w:color="auto"/>
              </w:divBdr>
            </w:div>
          </w:divsChild>
        </w:div>
        <w:div w:id="1991706928">
          <w:marLeft w:val="0"/>
          <w:marRight w:val="0"/>
          <w:marTop w:val="0"/>
          <w:marBottom w:val="0"/>
          <w:divBdr>
            <w:top w:val="none" w:sz="0" w:space="0" w:color="auto"/>
            <w:left w:val="none" w:sz="0" w:space="0" w:color="auto"/>
            <w:bottom w:val="none" w:sz="0" w:space="0" w:color="auto"/>
            <w:right w:val="none" w:sz="0" w:space="0" w:color="auto"/>
          </w:divBdr>
          <w:divsChild>
            <w:div w:id="19597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abwde.sharepoint.com/sites/zukunftaltbau/Freigegebene%20Dokumente/General/zukunftaltbau.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ermewochen-bw.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a3632f-9646-422d-856d-b7f16cf1e6d4" xsi:nil="true"/>
    <lcf76f155ced4ddcb4097134ff3c332f xmlns="b610574e-a045-4976-83f4-9883a0b9c0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392EDC27315C4BBDFF2E2C9E439E4D" ma:contentTypeVersion="19" ma:contentTypeDescription="Ein neues Dokument erstellen." ma:contentTypeScope="" ma:versionID="04026b9e13960e54ea84badd1889a14c">
  <xsd:schema xmlns:xsd="http://www.w3.org/2001/XMLSchema" xmlns:xs="http://www.w3.org/2001/XMLSchema" xmlns:p="http://schemas.microsoft.com/office/2006/metadata/properties" xmlns:ns2="b610574e-a045-4976-83f4-9883a0b9c0b6" xmlns:ns3="e2a3632f-9646-422d-856d-b7f16cf1e6d4" targetNamespace="http://schemas.microsoft.com/office/2006/metadata/properties" ma:root="true" ma:fieldsID="537928ade17de921c186d35ca2d6dd82" ns2:_="" ns3:_="">
    <xsd:import namespace="b610574e-a045-4976-83f4-9883a0b9c0b6"/>
    <xsd:import namespace="e2a3632f-9646-422d-856d-b7f16cf1e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574e-a045-4976-83f4-9883a0b9c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3142e4c-91d2-4bb3-8dc6-91a7882f17a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3632f-9646-422d-856d-b7f16cf1e6d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54e198f0-a6d4-4aed-87ed-63fd02197ecd}" ma:internalName="TaxCatchAll" ma:showField="CatchAllData" ma:web="e2a3632f-9646-422d-856d-b7f16cf1e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0CA4E-45D8-4B2A-BF88-E4F8701310D8}">
  <ds:schemaRefs>
    <ds:schemaRef ds:uri="http://schemas.openxmlformats.org/officeDocument/2006/bibliography"/>
  </ds:schemaRefs>
</ds:datastoreItem>
</file>

<file path=customXml/itemProps2.xml><?xml version="1.0" encoding="utf-8"?>
<ds:datastoreItem xmlns:ds="http://schemas.openxmlformats.org/officeDocument/2006/customXml" ds:itemID="{9A1812CE-50C4-47BA-AFC4-37C5E7F5EE21}">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e2a3632f-9646-422d-856d-b7f16cf1e6d4"/>
    <ds:schemaRef ds:uri="b610574e-a045-4976-83f4-9883a0b9c0b6"/>
    <ds:schemaRef ds:uri="http://schemas.microsoft.com/office/2006/metadata/properties"/>
  </ds:schemaRefs>
</ds:datastoreItem>
</file>

<file path=customXml/itemProps3.xml><?xml version="1.0" encoding="utf-8"?>
<ds:datastoreItem xmlns:ds="http://schemas.openxmlformats.org/officeDocument/2006/customXml" ds:itemID="{AE73DDD2-3F8B-4E0C-B82C-9B64F309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574e-a045-4976-83f4-9883a0b9c0b6"/>
    <ds:schemaRef ds:uri="e2a3632f-9646-422d-856d-b7f16cf1e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CDCDD-29EC-45C5-A81C-3BECC42BB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5425</Characters>
  <Application>Microsoft Office Word</Application>
  <DocSecurity>0</DocSecurity>
  <Lines>45</Lines>
  <Paragraphs>12</Paragraphs>
  <ScaleCrop>false</ScaleCrop>
  <Company>DITHO Design</Company>
  <LinksUpToDate>false</LinksUpToDate>
  <CharactersWithSpaces>6273</CharactersWithSpaces>
  <SharedDoc>false</SharedDoc>
  <HLinks>
    <vt:vector size="12" baseType="variant">
      <vt:variant>
        <vt:i4>5832724</vt:i4>
      </vt:variant>
      <vt:variant>
        <vt:i4>3</vt:i4>
      </vt:variant>
      <vt:variant>
        <vt:i4>0</vt:i4>
      </vt:variant>
      <vt:variant>
        <vt:i4>5</vt:i4>
      </vt:variant>
      <vt:variant>
        <vt:lpwstr>zukunftaltbau.de</vt:lpwstr>
      </vt:variant>
      <vt:variant>
        <vt:lpwstr/>
      </vt:variant>
      <vt:variant>
        <vt:i4>2556016</vt:i4>
      </vt:variant>
      <vt:variant>
        <vt:i4>0</vt:i4>
      </vt:variant>
      <vt:variant>
        <vt:i4>0</vt:i4>
      </vt:variant>
      <vt:variant>
        <vt:i4>5</vt:i4>
      </vt:variant>
      <vt:variant>
        <vt:lpwstr>https://waermewochen-bw.de/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Mustermann,</dc:title>
  <dc:subject/>
  <dc:creator>Thomas Glöwing</dc:creator>
  <cp:keywords/>
  <cp:lastModifiedBy>Weiss, Marietta [Zukunft Altbau]</cp:lastModifiedBy>
  <cp:revision>2</cp:revision>
  <cp:lastPrinted>2016-10-28T03:47:00Z</cp:lastPrinted>
  <dcterms:created xsi:type="dcterms:W3CDTF">2025-07-07T06:10:00Z</dcterms:created>
  <dcterms:modified xsi:type="dcterms:W3CDTF">2025-07-07T06:10:00Z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9deb43-4acb-4b52-9f60-4fbbc307a3db_Enabled">
    <vt:lpwstr>true</vt:lpwstr>
  </property>
  <property fmtid="{D5CDD505-2E9C-101B-9397-08002B2CF9AE}" pid="3" name="MSIP_Label_b69deb43-4acb-4b52-9f60-4fbbc307a3db_SetDate">
    <vt:lpwstr>2025-03-11T14:39:50Z</vt:lpwstr>
  </property>
  <property fmtid="{D5CDD505-2E9C-101B-9397-08002B2CF9AE}" pid="4" name="MSIP_Label_b69deb43-4acb-4b52-9f60-4fbbc307a3db_Method">
    <vt:lpwstr>Standard</vt:lpwstr>
  </property>
  <property fmtid="{D5CDD505-2E9C-101B-9397-08002B2CF9AE}" pid="5" name="MSIP_Label_b69deb43-4acb-4b52-9f60-4fbbc307a3db_Name">
    <vt:lpwstr>Public</vt:lpwstr>
  </property>
  <property fmtid="{D5CDD505-2E9C-101B-9397-08002B2CF9AE}" pid="6" name="MSIP_Label_b69deb43-4acb-4b52-9f60-4fbbc307a3db_SiteId">
    <vt:lpwstr>faad63e0-cb31-4cc2-815c-64e8226a22a3</vt:lpwstr>
  </property>
  <property fmtid="{D5CDD505-2E9C-101B-9397-08002B2CF9AE}" pid="7" name="MSIP_Label_b69deb43-4acb-4b52-9f60-4fbbc307a3db_ActionId">
    <vt:lpwstr>ac0e7793-d336-403d-952a-77b545fc4508</vt:lpwstr>
  </property>
  <property fmtid="{D5CDD505-2E9C-101B-9397-08002B2CF9AE}" pid="8" name="MSIP_Label_b69deb43-4acb-4b52-9f60-4fbbc307a3db_ContentBits">
    <vt:lpwstr>0</vt:lpwstr>
  </property>
  <property fmtid="{D5CDD505-2E9C-101B-9397-08002B2CF9AE}" pid="9" name="MSIP_Label_b69deb43-4acb-4b52-9f60-4fbbc307a3db_Tag">
    <vt:lpwstr>10, 3, 0, 1</vt:lpwstr>
  </property>
  <property fmtid="{D5CDD505-2E9C-101B-9397-08002B2CF9AE}" pid="10" name="ContentTypeId">
    <vt:lpwstr>0x0101002B392EDC27315C4BBDFF2E2C9E439E4D</vt:lpwstr>
  </property>
  <property fmtid="{D5CDD505-2E9C-101B-9397-08002B2CF9AE}" pid="11" name="MediaServiceImageTags">
    <vt:lpwstr/>
  </property>
</Properties>
</file>